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03" w:rsidRDefault="00C72803" w:rsidP="00E22258">
      <w:pPr>
        <w:rPr>
          <w:b/>
          <w:color w:val="000000"/>
          <w:sz w:val="36"/>
          <w:szCs w:val="36"/>
        </w:rPr>
      </w:pPr>
    </w:p>
    <w:p w:rsidR="00AF12C1" w:rsidRPr="004217DB" w:rsidRDefault="0056315B" w:rsidP="00E22258">
      <w:pPr>
        <w:rPr>
          <w:b/>
          <w:color w:val="2F5496"/>
          <w:sz w:val="36"/>
          <w:szCs w:val="36"/>
        </w:rPr>
      </w:pPr>
      <w:r w:rsidRPr="004217DB">
        <w:rPr>
          <w:b/>
          <w:color w:val="2F5496"/>
          <w:sz w:val="36"/>
          <w:szCs w:val="36"/>
        </w:rPr>
        <w:t>Safeguarding Children and Adults Policy</w:t>
      </w:r>
    </w:p>
    <w:p w:rsidR="0056315B" w:rsidRPr="004217DB" w:rsidRDefault="0056315B" w:rsidP="0056315B">
      <w:pPr>
        <w:pStyle w:val="Heading2"/>
        <w:rPr>
          <w:color w:val="2F5496"/>
          <w:szCs w:val="28"/>
        </w:rPr>
      </w:pPr>
      <w:r w:rsidRPr="004217DB">
        <w:rPr>
          <w:color w:val="2F5496"/>
          <w:szCs w:val="28"/>
        </w:rPr>
        <w:t>Document information</w:t>
      </w:r>
    </w:p>
    <w:tbl>
      <w:tblPr>
        <w:tblW w:w="106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5"/>
        <w:gridCol w:w="8805"/>
      </w:tblGrid>
      <w:tr w:rsidR="0056315B" w:rsidRPr="00341AD0" w:rsidTr="00940917">
        <w:trPr>
          <w:trHeight w:val="284"/>
        </w:trPr>
        <w:tc>
          <w:tcPr>
            <w:tcW w:w="179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Title</w:t>
            </w:r>
          </w:p>
        </w:tc>
        <w:tc>
          <w:tcPr>
            <w:tcW w:w="8805" w:type="dxa"/>
            <w:shd w:val="clear" w:color="auto" w:fill="auto"/>
            <w:tcMar>
              <w:top w:w="100" w:type="dxa"/>
              <w:left w:w="100" w:type="dxa"/>
              <w:bottom w:w="100" w:type="dxa"/>
              <w:right w:w="100" w:type="dxa"/>
            </w:tcMar>
          </w:tcPr>
          <w:p w:rsidR="0056315B" w:rsidRPr="0014201D" w:rsidRDefault="0056315B" w:rsidP="004E5A92">
            <w:pPr>
              <w:pStyle w:val="Normal1"/>
              <w:spacing w:after="120"/>
              <w:rPr>
                <w:rFonts w:ascii="Trebuchet MS" w:hAnsi="Trebuchet MS"/>
                <w:color w:val="auto"/>
                <w:lang w:val="en-GB"/>
              </w:rPr>
            </w:pPr>
            <w:r>
              <w:rPr>
                <w:rFonts w:ascii="Trebuchet MS" w:hAnsi="Trebuchet MS"/>
                <w:color w:val="auto"/>
                <w:lang w:val="en-GB"/>
              </w:rPr>
              <w:t>Safeguarding Children and Adults Policy</w:t>
            </w:r>
          </w:p>
        </w:tc>
      </w:tr>
      <w:tr w:rsidR="0056315B" w:rsidRPr="00341AD0" w:rsidTr="00940917">
        <w:trPr>
          <w:trHeight w:val="284"/>
        </w:trPr>
        <w:tc>
          <w:tcPr>
            <w:tcW w:w="1795" w:type="dxa"/>
            <w:shd w:val="clear" w:color="auto" w:fill="auto"/>
            <w:tcMar>
              <w:top w:w="100" w:type="dxa"/>
              <w:left w:w="100" w:type="dxa"/>
              <w:bottom w:w="100" w:type="dxa"/>
              <w:right w:w="100" w:type="dxa"/>
            </w:tcMar>
          </w:tcPr>
          <w:p w:rsidR="0056315B" w:rsidRPr="00341AD0" w:rsidRDefault="00542C33" w:rsidP="004E5A92">
            <w:pPr>
              <w:pStyle w:val="Normal1"/>
              <w:spacing w:after="120"/>
              <w:rPr>
                <w:rFonts w:ascii="Trebuchet MS" w:hAnsi="Trebuchet MS"/>
                <w:color w:val="auto"/>
              </w:rPr>
            </w:pPr>
            <w:r>
              <w:rPr>
                <w:rFonts w:ascii="Trebuchet MS" w:hAnsi="Trebuchet MS"/>
                <w:color w:val="auto"/>
                <w:lang w:val="en-GB"/>
              </w:rPr>
              <w:t>Reviewed</w:t>
            </w:r>
            <w:r w:rsidR="0056315B" w:rsidRPr="00341AD0">
              <w:rPr>
                <w:rFonts w:ascii="Trebuchet MS" w:hAnsi="Trebuchet MS"/>
                <w:color w:val="auto"/>
                <w:lang w:val="en-GB"/>
              </w:rPr>
              <w:t xml:space="preserve"> </w:t>
            </w:r>
            <w:r w:rsidR="00194B98">
              <w:rPr>
                <w:rFonts w:ascii="Trebuchet MS" w:hAnsi="Trebuchet MS"/>
                <w:color w:val="auto"/>
                <w:lang w:val="en-GB"/>
              </w:rPr>
              <w:t>by</w:t>
            </w:r>
          </w:p>
        </w:tc>
        <w:tc>
          <w:tcPr>
            <w:tcW w:w="8805" w:type="dxa"/>
            <w:shd w:val="clear" w:color="auto" w:fill="auto"/>
            <w:tcMar>
              <w:top w:w="100" w:type="dxa"/>
              <w:left w:w="100" w:type="dxa"/>
              <w:bottom w:w="100" w:type="dxa"/>
              <w:right w:w="100" w:type="dxa"/>
            </w:tcMar>
          </w:tcPr>
          <w:p w:rsidR="0056315B" w:rsidRDefault="00194B98" w:rsidP="004E5A92">
            <w:pPr>
              <w:pStyle w:val="Normal1"/>
              <w:spacing w:after="120"/>
              <w:rPr>
                <w:rFonts w:ascii="Trebuchet MS" w:hAnsi="Trebuchet MS"/>
                <w:color w:val="auto"/>
                <w:lang w:val="en-GB"/>
              </w:rPr>
            </w:pPr>
            <w:r>
              <w:rPr>
                <w:rFonts w:ascii="Trebuchet MS" w:hAnsi="Trebuchet MS"/>
                <w:color w:val="auto"/>
                <w:lang w:val="en-GB"/>
              </w:rPr>
              <w:t xml:space="preserve">Name: </w:t>
            </w:r>
            <w:r w:rsidR="00EB5476">
              <w:rPr>
                <w:rFonts w:ascii="Trebuchet MS" w:hAnsi="Trebuchet MS"/>
                <w:color w:val="auto"/>
                <w:lang w:val="en-GB"/>
              </w:rPr>
              <w:t>Jess Manley (Charity Director</w:t>
            </w:r>
            <w:r w:rsidR="00542C33">
              <w:rPr>
                <w:rFonts w:ascii="Trebuchet MS" w:hAnsi="Trebuchet MS"/>
                <w:color w:val="auto"/>
                <w:lang w:val="en-GB"/>
              </w:rPr>
              <w:t xml:space="preserve"> &amp; Designated Lead for Safeguarding</w:t>
            </w:r>
            <w:r w:rsidR="00EB5476">
              <w:rPr>
                <w:rFonts w:ascii="Trebuchet MS" w:hAnsi="Trebuchet MS"/>
                <w:color w:val="auto"/>
                <w:lang w:val="en-GB"/>
              </w:rPr>
              <w:t>)</w:t>
            </w:r>
          </w:p>
          <w:p w:rsidR="00194B98" w:rsidRDefault="00194B98" w:rsidP="004E5A92">
            <w:pPr>
              <w:pStyle w:val="Normal1"/>
              <w:spacing w:after="120"/>
              <w:rPr>
                <w:rFonts w:ascii="Trebuchet MS" w:hAnsi="Trebuchet MS"/>
                <w:color w:val="auto"/>
                <w:lang w:val="en-GB"/>
              </w:rPr>
            </w:pPr>
            <w:r w:rsidRPr="00194B98">
              <w:rPr>
                <w:rFonts w:ascii="Trebuchet MS" w:hAnsi="Trebuchet MS"/>
                <w:color w:val="auto"/>
                <w:lang w:val="en-GB"/>
              </w:rPr>
              <w:t>Date: 30/10/2020</w:t>
            </w:r>
            <w:r w:rsidR="00892D46">
              <w:rPr>
                <w:rFonts w:ascii="Trebuchet MS" w:hAnsi="Trebuchet MS"/>
                <w:color w:val="auto"/>
                <w:lang w:val="en-GB"/>
              </w:rPr>
              <w:t xml:space="preserve">                       </w:t>
            </w:r>
            <w:r w:rsidRPr="007D6437">
              <w:rPr>
                <w:rFonts w:ascii="Trebuchet MS" w:hAnsi="Trebuchet MS"/>
                <w:color w:val="auto"/>
                <w:lang w:val="en-GB"/>
              </w:rPr>
              <w:t>Signature:</w:t>
            </w:r>
            <w:r w:rsidR="00892D46">
              <w:rPr>
                <w:rFonts w:ascii="Trebuchet MS" w:hAnsi="Trebuchet MS"/>
                <w:color w:val="auto"/>
                <w:lang w:val="en-GB"/>
              </w:rPr>
              <w:t xml:space="preserve">  </w:t>
            </w:r>
            <w:r w:rsidR="00D732FA" w:rsidRPr="00892D46">
              <w:rPr>
                <w:noProof/>
                <w:lang w:val="en-GB" w:eastAsia="en-GB"/>
              </w:rPr>
              <w:drawing>
                <wp:inline distT="0" distB="0" distL="0" distR="0">
                  <wp:extent cx="600075" cy="381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p w:rsidR="00194B98" w:rsidRDefault="00194B98" w:rsidP="00194B98">
            <w:pPr>
              <w:pStyle w:val="Normal1"/>
              <w:spacing w:before="240" w:after="120"/>
              <w:rPr>
                <w:rFonts w:ascii="Trebuchet MS" w:hAnsi="Trebuchet MS"/>
                <w:color w:val="auto"/>
                <w:lang w:val="en-GB"/>
              </w:rPr>
            </w:pPr>
            <w:r>
              <w:rPr>
                <w:rFonts w:ascii="Trebuchet MS" w:hAnsi="Trebuchet MS"/>
                <w:color w:val="auto"/>
                <w:lang w:val="en-GB"/>
              </w:rPr>
              <w:t>Name: Carrie-Ann Black (Lead Trustee for Safeguarding</w:t>
            </w:r>
            <w:r w:rsidR="00E94E59">
              <w:rPr>
                <w:rFonts w:ascii="Trebuchet MS" w:hAnsi="Trebuchet MS"/>
                <w:color w:val="auto"/>
                <w:lang w:val="en-GB"/>
              </w:rPr>
              <w:t>)</w:t>
            </w:r>
          </w:p>
          <w:p w:rsidR="00194B98" w:rsidRPr="00341AD0" w:rsidRDefault="00D732FA" w:rsidP="00892D46">
            <w:pPr>
              <w:pStyle w:val="Normal1"/>
              <w:spacing w:after="120"/>
              <w:rPr>
                <w:rFonts w:ascii="Trebuchet MS" w:hAnsi="Trebuchet MS"/>
                <w:color w:val="auto"/>
                <w:lang w:val="en-GB"/>
              </w:rPr>
            </w:pPr>
            <w:r>
              <w:rPr>
                <w:noProof/>
                <w:lang w:val="en-GB" w:eastAsia="en-GB"/>
              </w:rPr>
              <mc:AlternateContent>
                <mc:Choice Requires="wpi">
                  <w:drawing>
                    <wp:anchor distT="0" distB="0" distL="114300" distR="114300" simplePos="0" relativeHeight="251678208" behindDoc="0" locked="0" layoutInCell="1" allowOverlap="1">
                      <wp:simplePos x="0" y="0"/>
                      <wp:positionH relativeFrom="column">
                        <wp:posOffset>2834005</wp:posOffset>
                      </wp:positionH>
                      <wp:positionV relativeFrom="paragraph">
                        <wp:posOffset>5080</wp:posOffset>
                      </wp:positionV>
                      <wp:extent cx="818515" cy="273050"/>
                      <wp:effectExtent l="62230" t="52705" r="43180" b="55245"/>
                      <wp:wrapNone/>
                      <wp:docPr id="43" name="Ink 33"/>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818515" cy="273050"/>
                            </w14:xfrm>
                          </w14:contentPart>
                        </a:graphicData>
                      </a:graphic>
                      <wp14:sizeRelH relativeFrom="page">
                        <wp14:pctWidth>0</wp14:pctWidth>
                      </wp14:sizeRelH>
                      <wp14:sizeRelV relativeFrom="page">
                        <wp14:pctHeight>0</wp14:pctHeight>
                      </wp14:sizeRelV>
                    </wp:anchor>
                  </w:drawing>
                </mc:Choice>
                <mc:Fallback>
                  <w:pict>
                    <v:shapetype w14:anchorId="72CC48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222.35pt;margin-top:-.3pt;width:65.65pt;height:2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">
                      <v:imagedata r:id="rId10" o:title=""/>
                      <o:lock v:ext="edit" rotation="t" aspectratio="f"/>
                    </v:shape>
                  </w:pict>
                </mc:Fallback>
              </mc:AlternateContent>
            </w:r>
            <w:r w:rsidR="00194B98" w:rsidRPr="007D6437">
              <w:rPr>
                <w:rFonts w:ascii="Trebuchet MS" w:hAnsi="Trebuchet MS"/>
                <w:color w:val="auto"/>
                <w:lang w:val="en-GB"/>
              </w:rPr>
              <w:t xml:space="preserve">Date: </w:t>
            </w:r>
            <w:r w:rsidR="00892D46">
              <w:rPr>
                <w:rFonts w:ascii="Trebuchet MS" w:hAnsi="Trebuchet MS"/>
                <w:color w:val="auto"/>
                <w:lang w:val="en-GB"/>
              </w:rPr>
              <w:t xml:space="preserve">   </w:t>
            </w:r>
            <w:r w:rsidR="006E564E">
              <w:rPr>
                <w:rFonts w:ascii="Trebuchet MS" w:hAnsi="Trebuchet MS"/>
                <w:color w:val="auto"/>
                <w:lang w:val="en-GB"/>
              </w:rPr>
              <w:t>04/12/20</w:t>
            </w:r>
            <w:r w:rsidR="00892D46">
              <w:rPr>
                <w:rFonts w:ascii="Trebuchet MS" w:hAnsi="Trebuchet MS"/>
                <w:color w:val="auto"/>
                <w:lang w:val="en-GB"/>
              </w:rPr>
              <w:t xml:space="preserve">                        </w:t>
            </w:r>
            <w:r w:rsidR="00194B98" w:rsidRPr="007D6437">
              <w:rPr>
                <w:rFonts w:ascii="Trebuchet MS" w:hAnsi="Trebuchet MS"/>
                <w:color w:val="auto"/>
                <w:lang w:val="en-GB"/>
              </w:rPr>
              <w:t>Signature:</w:t>
            </w:r>
          </w:p>
        </w:tc>
      </w:tr>
      <w:tr w:rsidR="0056315B" w:rsidRPr="00341AD0" w:rsidTr="00940917">
        <w:trPr>
          <w:trHeight w:val="284"/>
        </w:trPr>
        <w:tc>
          <w:tcPr>
            <w:tcW w:w="179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Approved by</w:t>
            </w:r>
          </w:p>
        </w:tc>
        <w:tc>
          <w:tcPr>
            <w:tcW w:w="8805" w:type="dxa"/>
            <w:shd w:val="clear" w:color="auto" w:fill="auto"/>
            <w:tcMar>
              <w:top w:w="100" w:type="dxa"/>
              <w:left w:w="100" w:type="dxa"/>
              <w:bottom w:w="100" w:type="dxa"/>
              <w:right w:w="100" w:type="dxa"/>
            </w:tcMar>
          </w:tcPr>
          <w:p w:rsidR="00194B98" w:rsidRPr="007D6437" w:rsidRDefault="00892D46" w:rsidP="0056315B">
            <w:pPr>
              <w:pStyle w:val="Normal1"/>
              <w:spacing w:after="120"/>
              <w:rPr>
                <w:rFonts w:ascii="Trebuchet MS" w:hAnsi="Trebuchet MS"/>
                <w:color w:val="auto"/>
                <w:lang w:val="en-GB"/>
              </w:rPr>
            </w:pPr>
            <w:r>
              <w:rPr>
                <w:rFonts w:ascii="Trebuchet MS" w:hAnsi="Trebuchet MS"/>
                <w:color w:val="auto"/>
                <w:lang w:val="en-GB"/>
              </w:rPr>
              <w:t>Board of trustees</w:t>
            </w:r>
          </w:p>
          <w:p w:rsidR="00194B98" w:rsidRPr="00341AD0" w:rsidRDefault="007D6437" w:rsidP="00E94E59">
            <w:pPr>
              <w:pStyle w:val="Normal1"/>
              <w:spacing w:after="120"/>
              <w:rPr>
                <w:rFonts w:ascii="Trebuchet MS" w:hAnsi="Trebuchet MS"/>
                <w:color w:val="auto"/>
                <w:lang w:val="en-GB"/>
              </w:rPr>
            </w:pPr>
            <w:r>
              <w:rPr>
                <w:rFonts w:ascii="Trebuchet MS" w:hAnsi="Trebuchet MS"/>
                <w:color w:val="auto"/>
                <w:lang w:val="en-GB"/>
              </w:rPr>
              <w:t>Date:</w:t>
            </w:r>
            <w:r w:rsidR="00892D46">
              <w:rPr>
                <w:rFonts w:ascii="Trebuchet MS" w:hAnsi="Trebuchet MS"/>
                <w:color w:val="auto"/>
                <w:lang w:val="en-GB"/>
              </w:rPr>
              <w:t xml:space="preserve"> 18.01.2021</w:t>
            </w:r>
          </w:p>
        </w:tc>
      </w:tr>
      <w:tr w:rsidR="0056315B" w:rsidRPr="00341AD0" w:rsidTr="00940917">
        <w:trPr>
          <w:trHeight w:val="284"/>
        </w:trPr>
        <w:tc>
          <w:tcPr>
            <w:tcW w:w="179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Date of next review</w:t>
            </w:r>
          </w:p>
        </w:tc>
        <w:tc>
          <w:tcPr>
            <w:tcW w:w="8805" w:type="dxa"/>
            <w:shd w:val="clear" w:color="auto" w:fill="auto"/>
            <w:tcMar>
              <w:top w:w="100" w:type="dxa"/>
              <w:left w:w="100" w:type="dxa"/>
              <w:bottom w:w="100" w:type="dxa"/>
              <w:right w:w="100" w:type="dxa"/>
            </w:tcMar>
          </w:tcPr>
          <w:p w:rsidR="0056315B" w:rsidRPr="00341AD0" w:rsidRDefault="0056315B" w:rsidP="0056315B">
            <w:pPr>
              <w:pStyle w:val="Normal1"/>
              <w:spacing w:after="120"/>
              <w:rPr>
                <w:rFonts w:ascii="Trebuchet MS" w:hAnsi="Trebuchet MS"/>
                <w:color w:val="auto"/>
                <w:lang w:val="en-GB"/>
              </w:rPr>
            </w:pPr>
            <w:r>
              <w:rPr>
                <w:rFonts w:ascii="Trebuchet MS" w:hAnsi="Trebuchet MS"/>
                <w:color w:val="auto"/>
                <w:lang w:val="en-GB"/>
              </w:rPr>
              <w:t xml:space="preserve">October </w:t>
            </w:r>
            <w:r w:rsidRPr="00341AD0">
              <w:rPr>
                <w:rFonts w:ascii="Trebuchet MS" w:hAnsi="Trebuchet MS"/>
                <w:color w:val="auto"/>
                <w:lang w:val="en-GB"/>
              </w:rPr>
              <w:t>2021</w:t>
            </w:r>
          </w:p>
        </w:tc>
      </w:tr>
    </w:tbl>
    <w:p w:rsidR="0056315B" w:rsidRPr="004217DB" w:rsidRDefault="0056315B" w:rsidP="0056315B">
      <w:pPr>
        <w:pStyle w:val="Heading2"/>
        <w:rPr>
          <w:color w:val="2F5496"/>
        </w:rPr>
      </w:pPr>
      <w:bookmarkStart w:id="0" w:name="_zes111bs1jla" w:colFirst="0" w:colLast="0"/>
      <w:bookmarkEnd w:id="0"/>
      <w:r w:rsidRPr="004217DB">
        <w:rPr>
          <w:color w:val="2F5496"/>
        </w:rPr>
        <w:t>Definitions</w:t>
      </w:r>
    </w:p>
    <w:tbl>
      <w:tblPr>
        <w:tblpPr w:leftFromText="180" w:rightFromText="180" w:vertAnchor="text" w:tblpX="-20" w:tblpY="1"/>
        <w:tblOverlap w:val="neve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5"/>
        <w:gridCol w:w="8885"/>
      </w:tblGrid>
      <w:tr w:rsidR="0056315B" w:rsidRPr="008E6F79" w:rsidTr="00940917">
        <w:tc>
          <w:tcPr>
            <w:tcW w:w="170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Charity</w:t>
            </w:r>
          </w:p>
        </w:tc>
        <w:tc>
          <w:tcPr>
            <w:tcW w:w="888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Blue Smile</w:t>
            </w:r>
            <w:r w:rsidRPr="00341AD0">
              <w:rPr>
                <w:rStyle w:val="FooterChar"/>
                <w:rFonts w:ascii="Trebuchet MS" w:hAnsi="Trebuchet MS"/>
                <w:color w:val="auto"/>
                <w:sz w:val="22"/>
              </w:rPr>
              <w:tab/>
            </w:r>
          </w:p>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Registered address:</w:t>
            </w:r>
            <w:r w:rsidRPr="00341AD0">
              <w:rPr>
                <w:rStyle w:val="FooterChar"/>
                <w:rFonts w:ascii="Trebuchet MS" w:hAnsi="Trebuchet MS"/>
                <w:color w:val="auto"/>
                <w:sz w:val="22"/>
              </w:rPr>
              <w:t xml:space="preserve">  47-51 Norfolk Street, Cambridge CB1 2LD</w:t>
            </w:r>
          </w:p>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 xml:space="preserve">Registered charity number: </w:t>
            </w:r>
            <w:r w:rsidRPr="00341AD0">
              <w:rPr>
                <w:rStyle w:val="FooterChar"/>
                <w:rFonts w:ascii="Trebuchet MS" w:hAnsi="Trebuchet MS"/>
                <w:color w:val="auto"/>
                <w:sz w:val="22"/>
              </w:rPr>
              <w:t>1139279</w:t>
            </w:r>
          </w:p>
          <w:p w:rsidR="0056315B" w:rsidRPr="00341AD0" w:rsidRDefault="0056315B" w:rsidP="004E5A92">
            <w:pPr>
              <w:pStyle w:val="Normal1"/>
              <w:spacing w:after="120"/>
              <w:rPr>
                <w:rFonts w:ascii="Trebuchet MS" w:hAnsi="Trebuchet MS"/>
                <w:color w:val="auto"/>
              </w:rPr>
            </w:pPr>
            <w:r w:rsidRPr="00341AD0">
              <w:rPr>
                <w:rFonts w:ascii="Trebuchet MS" w:hAnsi="Trebuchet MS"/>
                <w:color w:val="auto"/>
              </w:rPr>
              <w:t xml:space="preserve">Registered company number: </w:t>
            </w:r>
            <w:r w:rsidRPr="00341AD0">
              <w:rPr>
                <w:rStyle w:val="FooterChar"/>
                <w:rFonts w:ascii="Trebuchet MS" w:hAnsi="Trebuchet MS"/>
                <w:color w:val="auto"/>
                <w:sz w:val="22"/>
              </w:rPr>
              <w:t>7411348</w:t>
            </w:r>
          </w:p>
        </w:tc>
      </w:tr>
      <w:tr w:rsidR="0056315B" w:rsidRPr="008E6F79" w:rsidTr="00892D46">
        <w:trPr>
          <w:trHeight w:val="856"/>
        </w:trPr>
        <w:tc>
          <w:tcPr>
            <w:tcW w:w="1705" w:type="dxa"/>
            <w:shd w:val="clear" w:color="auto" w:fill="auto"/>
            <w:tcMar>
              <w:top w:w="100" w:type="dxa"/>
              <w:left w:w="100" w:type="dxa"/>
              <w:bottom w:w="100" w:type="dxa"/>
              <w:right w:w="100" w:type="dxa"/>
            </w:tcMar>
          </w:tcPr>
          <w:p w:rsidR="0056315B" w:rsidRPr="0056315B" w:rsidRDefault="0056315B" w:rsidP="004E5A92">
            <w:pPr>
              <w:pStyle w:val="Normal1"/>
              <w:spacing w:after="120"/>
              <w:rPr>
                <w:rFonts w:ascii="Trebuchet MS" w:hAnsi="Trebuchet MS"/>
                <w:color w:val="auto"/>
                <w:lang w:val="en-GB"/>
              </w:rPr>
            </w:pPr>
            <w:r>
              <w:rPr>
                <w:rFonts w:ascii="Trebuchet MS" w:hAnsi="Trebuchet MS"/>
                <w:color w:val="auto"/>
                <w:lang w:val="en-GB"/>
              </w:rPr>
              <w:t>Children</w:t>
            </w:r>
          </w:p>
        </w:tc>
        <w:tc>
          <w:tcPr>
            <w:tcW w:w="8885" w:type="dxa"/>
            <w:shd w:val="clear" w:color="auto" w:fill="auto"/>
            <w:tcMar>
              <w:top w:w="100" w:type="dxa"/>
              <w:left w:w="100" w:type="dxa"/>
              <w:bottom w:w="100" w:type="dxa"/>
              <w:right w:w="100" w:type="dxa"/>
            </w:tcMar>
          </w:tcPr>
          <w:p w:rsidR="0019270B" w:rsidRPr="0019270B" w:rsidRDefault="0019270B" w:rsidP="0019270B">
            <w:pPr>
              <w:spacing w:after="0"/>
              <w:jc w:val="both"/>
              <w:rPr>
                <w:color w:val="000000"/>
                <w:szCs w:val="22"/>
              </w:rPr>
            </w:pPr>
            <w:r w:rsidRPr="0019270B">
              <w:rPr>
                <w:color w:val="000000"/>
                <w:szCs w:val="22"/>
              </w:rPr>
              <w:t>There is no single law that defines the age of a child across the UK</w:t>
            </w:r>
            <w:r w:rsidRPr="0019270B">
              <w:rPr>
                <w:szCs w:val="22"/>
              </w:rPr>
              <w:t xml:space="preserve"> but a child is generally defined as </w:t>
            </w:r>
            <w:r w:rsidRPr="0019270B">
              <w:rPr>
                <w:color w:val="000000"/>
                <w:szCs w:val="22"/>
              </w:rPr>
              <w:t xml:space="preserve">anyone who has not yet reached their 18th birthday (16th in Scotland).  </w:t>
            </w:r>
          </w:p>
          <w:p w:rsidR="0056315B" w:rsidRPr="0056315B" w:rsidRDefault="0056315B" w:rsidP="004E5A92">
            <w:pPr>
              <w:pStyle w:val="Normal1"/>
              <w:spacing w:after="120"/>
              <w:rPr>
                <w:rFonts w:ascii="Trebuchet MS" w:hAnsi="Trebuchet MS"/>
                <w:color w:val="auto"/>
                <w:lang w:val="en-GB"/>
              </w:rPr>
            </w:pPr>
          </w:p>
        </w:tc>
      </w:tr>
      <w:tr w:rsidR="00940917" w:rsidRPr="008E6F79" w:rsidTr="00940917">
        <w:trPr>
          <w:trHeight w:val="2248"/>
        </w:trPr>
        <w:tc>
          <w:tcPr>
            <w:tcW w:w="1705" w:type="dxa"/>
            <w:shd w:val="clear" w:color="auto" w:fill="auto"/>
            <w:tcMar>
              <w:top w:w="100" w:type="dxa"/>
              <w:left w:w="100" w:type="dxa"/>
              <w:bottom w:w="100" w:type="dxa"/>
              <w:right w:w="100" w:type="dxa"/>
            </w:tcMar>
          </w:tcPr>
          <w:p w:rsidR="00940917" w:rsidRDefault="00940917" w:rsidP="004E5A92">
            <w:pPr>
              <w:pStyle w:val="Normal1"/>
              <w:spacing w:after="120"/>
              <w:rPr>
                <w:rFonts w:ascii="Trebuchet MS" w:hAnsi="Trebuchet MS"/>
                <w:color w:val="auto"/>
                <w:lang w:val="en-GB"/>
              </w:rPr>
            </w:pPr>
            <w:r>
              <w:rPr>
                <w:rFonts w:ascii="Trebuchet MS" w:hAnsi="Trebuchet MS"/>
                <w:color w:val="auto"/>
                <w:lang w:val="en-GB"/>
              </w:rPr>
              <w:t>Adult at risk</w:t>
            </w:r>
          </w:p>
        </w:tc>
        <w:tc>
          <w:tcPr>
            <w:tcW w:w="8885" w:type="dxa"/>
            <w:shd w:val="clear" w:color="auto" w:fill="auto"/>
            <w:tcMar>
              <w:top w:w="100" w:type="dxa"/>
              <w:left w:w="100" w:type="dxa"/>
              <w:bottom w:w="100" w:type="dxa"/>
              <w:right w:w="100" w:type="dxa"/>
            </w:tcMar>
          </w:tcPr>
          <w:p w:rsidR="00940917" w:rsidRDefault="00940917" w:rsidP="00940917">
            <w:pPr>
              <w:spacing w:after="0"/>
              <w:jc w:val="both"/>
              <w:rPr>
                <w:color w:val="000000"/>
                <w:szCs w:val="22"/>
              </w:rPr>
            </w:pPr>
            <w:r w:rsidRPr="002C7EBA">
              <w:rPr>
                <w:color w:val="000000"/>
                <w:szCs w:val="22"/>
              </w:rPr>
              <w:t>There is no single law that defines an adult at risk across the UK. In general terms, an adult at risk is a person over the age of 18 years (England) and:</w:t>
            </w:r>
          </w:p>
          <w:p w:rsidR="009C2007" w:rsidRPr="002C7EBA" w:rsidRDefault="009C2007" w:rsidP="00940917">
            <w:pPr>
              <w:spacing w:after="0"/>
              <w:jc w:val="both"/>
              <w:rPr>
                <w:b/>
                <w:color w:val="000000"/>
                <w:szCs w:val="22"/>
              </w:rPr>
            </w:pPr>
          </w:p>
          <w:p w:rsidR="00940917" w:rsidRPr="002C7EBA" w:rsidRDefault="00940917" w:rsidP="004E5A92">
            <w:pPr>
              <w:pStyle w:val="ListParagraph"/>
              <w:numPr>
                <w:ilvl w:val="0"/>
                <w:numId w:val="6"/>
              </w:numPr>
              <w:spacing w:after="160" w:line="259" w:lineRule="auto"/>
              <w:jc w:val="both"/>
              <w:rPr>
                <w:rFonts w:ascii="Trebuchet MS" w:hAnsi="Trebuchet MS"/>
                <w:color w:val="000000"/>
                <w:sz w:val="22"/>
                <w:szCs w:val="22"/>
              </w:rPr>
            </w:pPr>
            <w:r w:rsidRPr="002C7EBA">
              <w:rPr>
                <w:rFonts w:ascii="Trebuchet MS" w:hAnsi="Trebuchet MS"/>
                <w:color w:val="000000"/>
                <w:sz w:val="22"/>
                <w:szCs w:val="22"/>
              </w:rPr>
              <w:t>has needs for care and support, and;</w:t>
            </w:r>
          </w:p>
          <w:p w:rsidR="00940917" w:rsidRPr="002C7EBA" w:rsidRDefault="00940917" w:rsidP="004E5A92">
            <w:pPr>
              <w:pStyle w:val="ListParagraph"/>
              <w:numPr>
                <w:ilvl w:val="0"/>
                <w:numId w:val="6"/>
              </w:numPr>
              <w:spacing w:after="160" w:line="259" w:lineRule="auto"/>
              <w:jc w:val="both"/>
              <w:rPr>
                <w:rFonts w:ascii="Trebuchet MS" w:hAnsi="Trebuchet MS"/>
                <w:color w:val="000000"/>
                <w:sz w:val="22"/>
                <w:szCs w:val="22"/>
              </w:rPr>
            </w:pPr>
            <w:r w:rsidRPr="002C7EBA">
              <w:rPr>
                <w:rFonts w:ascii="Trebuchet MS" w:hAnsi="Trebuchet MS"/>
                <w:color w:val="000000"/>
                <w:sz w:val="22"/>
                <w:szCs w:val="22"/>
              </w:rPr>
              <w:t>is experiencing, or is at risk of, abuse and neglect and;</w:t>
            </w:r>
          </w:p>
          <w:p w:rsidR="00940917" w:rsidRPr="00940917" w:rsidRDefault="00940917" w:rsidP="004E5A92">
            <w:pPr>
              <w:pStyle w:val="ListParagraph"/>
              <w:numPr>
                <w:ilvl w:val="0"/>
                <w:numId w:val="6"/>
              </w:numPr>
              <w:spacing w:after="160" w:line="259" w:lineRule="auto"/>
              <w:jc w:val="both"/>
              <w:rPr>
                <w:rFonts w:ascii="Trebuchet MS" w:hAnsi="Trebuchet MS"/>
                <w:color w:val="000000"/>
              </w:rPr>
            </w:pPr>
            <w:r w:rsidRPr="002C7EBA">
              <w:rPr>
                <w:rFonts w:ascii="Trebuchet MS" w:hAnsi="Trebuchet MS"/>
                <w:color w:val="000000"/>
                <w:sz w:val="22"/>
                <w:szCs w:val="22"/>
              </w:rPr>
              <w:t>as a result of those care needs, is unable to protect themselves from either the risk of, or the experience of abuse or neglect.</w:t>
            </w:r>
          </w:p>
        </w:tc>
      </w:tr>
      <w:tr w:rsidR="0056315B" w:rsidRPr="008E6F79" w:rsidTr="00940917">
        <w:tc>
          <w:tcPr>
            <w:tcW w:w="1705" w:type="dxa"/>
            <w:shd w:val="clear" w:color="auto" w:fill="auto"/>
            <w:tcMar>
              <w:top w:w="100" w:type="dxa"/>
              <w:left w:w="100" w:type="dxa"/>
              <w:bottom w:w="100" w:type="dxa"/>
              <w:right w:w="100" w:type="dxa"/>
            </w:tcMar>
          </w:tcPr>
          <w:p w:rsidR="0056315B" w:rsidRPr="00341AD0" w:rsidRDefault="0056315B" w:rsidP="004E5A92">
            <w:pPr>
              <w:pStyle w:val="Normal1"/>
              <w:spacing w:after="120"/>
              <w:rPr>
                <w:rFonts w:ascii="Trebuchet MS" w:hAnsi="Trebuchet MS"/>
                <w:color w:val="auto"/>
                <w:lang w:val="en-GB"/>
              </w:rPr>
            </w:pPr>
            <w:r w:rsidRPr="00341AD0">
              <w:rPr>
                <w:rFonts w:ascii="Trebuchet MS" w:hAnsi="Trebuchet MS"/>
                <w:color w:val="auto"/>
                <w:lang w:val="en-GB"/>
              </w:rPr>
              <w:t>Staff</w:t>
            </w:r>
          </w:p>
        </w:tc>
        <w:tc>
          <w:tcPr>
            <w:tcW w:w="8885" w:type="dxa"/>
            <w:shd w:val="clear" w:color="auto" w:fill="auto"/>
            <w:tcMar>
              <w:top w:w="100" w:type="dxa"/>
              <w:left w:w="100" w:type="dxa"/>
              <w:bottom w:w="100" w:type="dxa"/>
              <w:right w:w="100" w:type="dxa"/>
            </w:tcMar>
          </w:tcPr>
          <w:p w:rsidR="0056315B" w:rsidRPr="00341AD0" w:rsidRDefault="0056315B" w:rsidP="009C2007">
            <w:pPr>
              <w:pStyle w:val="Normal1"/>
              <w:spacing w:after="120"/>
              <w:rPr>
                <w:rFonts w:ascii="Trebuchet MS" w:hAnsi="Trebuchet MS"/>
                <w:color w:val="auto"/>
                <w:lang w:val="en-GB"/>
              </w:rPr>
            </w:pPr>
            <w:r>
              <w:rPr>
                <w:rFonts w:ascii="Trebuchet MS" w:hAnsi="Trebuchet MS"/>
                <w:color w:val="auto"/>
                <w:lang w:val="en-GB"/>
              </w:rPr>
              <w:t>M</w:t>
            </w:r>
            <w:r w:rsidRPr="00341AD0">
              <w:rPr>
                <w:rFonts w:ascii="Trebuchet MS" w:hAnsi="Trebuchet MS"/>
                <w:color w:val="auto"/>
                <w:lang w:val="en-GB"/>
              </w:rPr>
              <w:t>eans salaried employees, contracto</w:t>
            </w:r>
            <w:r w:rsidR="009C2007">
              <w:rPr>
                <w:rFonts w:ascii="Trebuchet MS" w:hAnsi="Trebuchet MS"/>
                <w:color w:val="auto"/>
                <w:lang w:val="en-GB"/>
              </w:rPr>
              <w:t>rs</w:t>
            </w:r>
            <w:r w:rsidRPr="00341AD0">
              <w:rPr>
                <w:rFonts w:ascii="Trebuchet MS" w:hAnsi="Trebuchet MS"/>
                <w:color w:val="auto"/>
                <w:lang w:val="en-GB"/>
              </w:rPr>
              <w:t xml:space="preserve"> and volunteers</w:t>
            </w:r>
          </w:p>
        </w:tc>
      </w:tr>
    </w:tbl>
    <w:p w:rsidR="00CE5A23" w:rsidRDefault="00CE5A23" w:rsidP="0056315B">
      <w:pPr>
        <w:pStyle w:val="Heading1"/>
      </w:pPr>
      <w:bookmarkStart w:id="1" w:name="_Toc260055356"/>
      <w:bookmarkStart w:id="2" w:name="_Toc11160191"/>
    </w:p>
    <w:p w:rsidR="00DD1266" w:rsidRDefault="00DD1266" w:rsidP="0056315B">
      <w:pPr>
        <w:pStyle w:val="Heading1"/>
      </w:pPr>
      <w:bookmarkStart w:id="3" w:name="_GoBack"/>
      <w:bookmarkEnd w:id="3"/>
      <w:r>
        <w:lastRenderedPageBreak/>
        <w:t>CONTENTS</w:t>
      </w:r>
    </w:p>
    <w:p w:rsidR="00DD1266" w:rsidRDefault="00DD1266" w:rsidP="00DD1266">
      <w:r>
        <w:t>Policy Statement ………………………………………………………………………………………………………………………………</w:t>
      </w:r>
      <w:r w:rsidR="00DC1898">
        <w:t>…….</w:t>
      </w:r>
      <w:r w:rsidR="00845E61">
        <w:t>3</w:t>
      </w:r>
      <w:r>
        <w:t xml:space="preserve">    </w:t>
      </w:r>
    </w:p>
    <w:p w:rsidR="00F57E27" w:rsidRDefault="00DD1266" w:rsidP="00DD1266">
      <w:r>
        <w:t>Equal Opportunities Statement ………………………………………………………………………………………………………</w:t>
      </w:r>
      <w:r w:rsidR="00DC1898">
        <w:t>.</w:t>
      </w:r>
      <w:r w:rsidR="00F57E27">
        <w:t>…</w:t>
      </w:r>
      <w:r w:rsidR="00DC1898">
        <w:t>….3</w:t>
      </w:r>
    </w:p>
    <w:p w:rsidR="00F57E27" w:rsidRDefault="00F57E27" w:rsidP="00DD1266">
      <w:r>
        <w:t>Lead and Deputy for Safeguarding</w:t>
      </w:r>
      <w:r w:rsidR="00DD1266">
        <w:t xml:space="preserve"> </w:t>
      </w:r>
      <w:r>
        <w:t>……………………………………………………………………………………………………</w:t>
      </w:r>
      <w:r w:rsidR="00DC1898">
        <w:t>……</w:t>
      </w:r>
      <w:r w:rsidR="00845E61">
        <w:t>4</w:t>
      </w:r>
    </w:p>
    <w:p w:rsidR="00F57E27" w:rsidRDefault="00F57E27" w:rsidP="00DD1266">
      <w:r>
        <w:t>Why do we need a Safeguarding Policy? …………</w:t>
      </w:r>
      <w:r w:rsidR="00DC1898">
        <w:t>………………………………………………………………………………………</w:t>
      </w:r>
      <w:r w:rsidR="00845E61">
        <w:t>4</w:t>
      </w:r>
    </w:p>
    <w:p w:rsidR="00F57E27" w:rsidRDefault="00F57E27" w:rsidP="00DD1266">
      <w:r>
        <w:t>Online/e safety …………………………………………………………………………………………………………………………………</w:t>
      </w:r>
      <w:r w:rsidR="00DC1898">
        <w:t>…….</w:t>
      </w:r>
      <w:r w:rsidR="00845E61">
        <w:t>5</w:t>
      </w:r>
    </w:p>
    <w:p w:rsidR="00F57E27" w:rsidRDefault="00F57E27" w:rsidP="00DD1266">
      <w:r>
        <w:t>Data Protection ………………………………………………</w:t>
      </w:r>
      <w:r w:rsidR="00DC1898">
        <w:t>……………………………………………………………………………………….</w:t>
      </w:r>
      <w:r w:rsidR="00845E61">
        <w:t>5</w:t>
      </w:r>
    </w:p>
    <w:p w:rsidR="00F57E27" w:rsidRDefault="00F57E27" w:rsidP="00DD1266">
      <w:r>
        <w:t xml:space="preserve">Confidentiality, Information Sharing and Record </w:t>
      </w:r>
      <w:r w:rsidR="00DC1898">
        <w:t>Keeping …………………………………………………………………….</w:t>
      </w:r>
      <w:r w:rsidR="00845E61">
        <w:t>5</w:t>
      </w:r>
    </w:p>
    <w:p w:rsidR="00F57E27" w:rsidRDefault="00F57E27" w:rsidP="00DD1266">
      <w:r>
        <w:t>Safer Recruitment ………………………………………………………………………………………………………………………</w:t>
      </w:r>
      <w:r w:rsidR="00DC1898">
        <w:t>………….</w:t>
      </w:r>
      <w:r w:rsidR="00176FCC">
        <w:t>6</w:t>
      </w:r>
    </w:p>
    <w:p w:rsidR="00F57E27" w:rsidRDefault="00F57E27" w:rsidP="00DD1266">
      <w:r>
        <w:t>Induction and Training …………………………………</w:t>
      </w:r>
      <w:r w:rsidR="00176FCC">
        <w:t>…</w:t>
      </w:r>
      <w:r w:rsidR="00845E61">
        <w:t>……</w:t>
      </w:r>
      <w:r w:rsidR="00DC1898">
        <w:t>…………………………………………………………………………………</w:t>
      </w:r>
      <w:r w:rsidR="00176FCC">
        <w:t>6</w:t>
      </w:r>
    </w:p>
    <w:p w:rsidR="00F57E27" w:rsidRDefault="00F57E27" w:rsidP="00DD1266">
      <w:r>
        <w:t>Working Practices …………………………………………</w:t>
      </w:r>
      <w:r w:rsidR="00DC1898">
        <w:t>…………………………………………………………………………………………</w:t>
      </w:r>
      <w:r w:rsidR="00176FCC">
        <w:t>6</w:t>
      </w:r>
    </w:p>
    <w:p w:rsidR="0008688C" w:rsidRDefault="0008688C" w:rsidP="00DD1266">
      <w:r>
        <w:t xml:space="preserve">             Consent ………………………………………………………………………………………………………………………………</w:t>
      </w:r>
      <w:r w:rsidR="00DC1898">
        <w:t>…….</w:t>
      </w:r>
      <w:r w:rsidR="00176FCC">
        <w:t>6</w:t>
      </w:r>
    </w:p>
    <w:p w:rsidR="0008688C" w:rsidRDefault="0008688C" w:rsidP="00DD1266">
      <w:r>
        <w:t xml:space="preserve">             Lone and One-to-One Working ………</w:t>
      </w:r>
      <w:r w:rsidR="00DC1898">
        <w:t>…………………………………………………………………………………………</w:t>
      </w:r>
      <w:r w:rsidR="00176FCC">
        <w:t>7</w:t>
      </w:r>
    </w:p>
    <w:p w:rsidR="0008688C" w:rsidRDefault="0008688C" w:rsidP="00DD1266">
      <w:r>
        <w:t xml:space="preserve">             Health &amp; Safety and Risk Assessment</w:t>
      </w:r>
      <w:r w:rsidR="00DC1898">
        <w:t>s …………………………………………………………………………………….</w:t>
      </w:r>
      <w:r w:rsidR="00176FCC">
        <w:t>7</w:t>
      </w:r>
    </w:p>
    <w:p w:rsidR="0008688C" w:rsidRDefault="0008688C" w:rsidP="00DD1266">
      <w:r>
        <w:t xml:space="preserve">             Codes of Conduct ……………………………………………………………………………………………………………</w:t>
      </w:r>
      <w:r w:rsidR="00DC1898">
        <w:t>…………</w:t>
      </w:r>
      <w:r w:rsidR="00176FCC">
        <w:t>7</w:t>
      </w:r>
    </w:p>
    <w:p w:rsidR="00F57E27" w:rsidRDefault="00F57E27" w:rsidP="00DD1266">
      <w:r>
        <w:t>Recognising Abuse in Children and Adults at Ri</w:t>
      </w:r>
      <w:r w:rsidR="00176FCC">
        <w:t>sk …………</w:t>
      </w:r>
      <w:r w:rsidR="00DC1898">
        <w:t>……………………………………………………………………….</w:t>
      </w:r>
      <w:r w:rsidR="00176FCC">
        <w:t>8</w:t>
      </w:r>
      <w:r>
        <w:t xml:space="preserve"> </w:t>
      </w:r>
    </w:p>
    <w:p w:rsidR="0008688C" w:rsidRDefault="0008688C" w:rsidP="00DD1266">
      <w:r>
        <w:t xml:space="preserve">             Child Abuse …………………………………</w:t>
      </w:r>
      <w:r w:rsidR="00DC1898">
        <w:t>…………………………………………………………………………………………….</w:t>
      </w:r>
      <w:r w:rsidR="00176FCC">
        <w:t>8</w:t>
      </w:r>
    </w:p>
    <w:p w:rsidR="0008688C" w:rsidRDefault="0008688C" w:rsidP="00DD1266">
      <w:r>
        <w:t xml:space="preserve">             Adult Abuse …………………………………</w:t>
      </w:r>
      <w:r w:rsidR="00DC1898">
        <w:t>…………………………………………………………………………………………….</w:t>
      </w:r>
      <w:r w:rsidR="00176FCC">
        <w:t>9</w:t>
      </w:r>
    </w:p>
    <w:p w:rsidR="0008688C" w:rsidRDefault="0008688C" w:rsidP="00DD1266">
      <w:r>
        <w:t xml:space="preserve">             Mental Capacity ……………………………</w:t>
      </w:r>
      <w:r w:rsidR="00DC1898">
        <w:t>…………………………………………………………………………………………</w:t>
      </w:r>
      <w:r w:rsidR="00176FCC">
        <w:t>10</w:t>
      </w:r>
    </w:p>
    <w:p w:rsidR="00F57E27" w:rsidRDefault="00F57E27" w:rsidP="00DD1266">
      <w:r>
        <w:t>Handling Disclosures and Reporting Concerns ……………………………………………………………………</w:t>
      </w:r>
      <w:r w:rsidR="00176FCC">
        <w:t>…………</w:t>
      </w:r>
      <w:r w:rsidR="00DC1898">
        <w:t>………</w:t>
      </w:r>
      <w:r w:rsidR="00176FCC">
        <w:t>11</w:t>
      </w:r>
    </w:p>
    <w:p w:rsidR="00F57E27" w:rsidRDefault="00DC1898" w:rsidP="00DD1266">
      <w:r>
        <w:t>Responding to Concerns ...</w:t>
      </w:r>
      <w:r w:rsidR="00F57E27">
        <w:t>……………………………</w:t>
      </w:r>
      <w:r>
        <w:t>………………………………………………………………………………………1</w:t>
      </w:r>
      <w:r w:rsidR="00176FCC">
        <w:t>1</w:t>
      </w:r>
    </w:p>
    <w:p w:rsidR="00F57E27" w:rsidRDefault="00F57E27" w:rsidP="00DD1266">
      <w:r>
        <w:t>Action Pathway flowchart for Partner Schools</w:t>
      </w:r>
      <w:r w:rsidR="00176FCC">
        <w:t xml:space="preserve"> …………</w:t>
      </w:r>
      <w:r w:rsidR="00DC1898">
        <w:t>………………………………………………………………………….</w:t>
      </w:r>
      <w:r w:rsidR="00176FCC">
        <w:t>12</w:t>
      </w:r>
    </w:p>
    <w:p w:rsidR="00F57E27" w:rsidRDefault="00F57E27" w:rsidP="00DD1266">
      <w:r>
        <w:t>Action Pathway flowchart for Outreach Schools</w:t>
      </w:r>
      <w:r w:rsidR="00176FCC">
        <w:t xml:space="preserve"> ………</w:t>
      </w:r>
      <w:r w:rsidR="00DC1898">
        <w:t>………………………………………………………………………….</w:t>
      </w:r>
      <w:r w:rsidR="00176FCC">
        <w:t>13</w:t>
      </w:r>
    </w:p>
    <w:p w:rsidR="0008688C" w:rsidRDefault="0008688C" w:rsidP="00DD1266">
      <w:r>
        <w:t xml:space="preserve">               Disagreements or Concerns ……………</w:t>
      </w:r>
      <w:r w:rsidR="00176FCC">
        <w:t>…………</w:t>
      </w:r>
      <w:r w:rsidR="00DC1898">
        <w:t>………………………………………………………………………….</w:t>
      </w:r>
      <w:r w:rsidR="00176FCC">
        <w:t>14</w:t>
      </w:r>
    </w:p>
    <w:p w:rsidR="00867631" w:rsidRDefault="00F57E27" w:rsidP="00867631">
      <w:r>
        <w:t xml:space="preserve">Whistleblowing, Dealing with Complaints/Disciplinary and </w:t>
      </w:r>
      <w:r w:rsidR="00DC1898">
        <w:t>Grievance Procedures ……………………………</w:t>
      </w:r>
      <w:r w:rsidR="00176FCC">
        <w:t>14</w:t>
      </w:r>
    </w:p>
    <w:p w:rsidR="00867631" w:rsidRPr="003818C6" w:rsidRDefault="00867631" w:rsidP="00867631">
      <w:pPr>
        <w:rPr>
          <w:color w:val="000000"/>
          <w:sz w:val="24"/>
        </w:rPr>
      </w:pPr>
      <w:r>
        <w:t>Safeguarding Services – Contact Details ……</w:t>
      </w:r>
      <w:r w:rsidR="00DC1898">
        <w:t>…………………………………………………………………………………………</w:t>
      </w:r>
      <w:r w:rsidR="00176FCC">
        <w:t>15</w:t>
      </w:r>
    </w:p>
    <w:p w:rsidR="00867631" w:rsidRPr="003818C6" w:rsidRDefault="00867631" w:rsidP="00867631">
      <w:pPr>
        <w:rPr>
          <w:color w:val="000000"/>
          <w:sz w:val="24"/>
        </w:rPr>
      </w:pPr>
    </w:p>
    <w:p w:rsidR="00867631" w:rsidRPr="00B12214" w:rsidRDefault="00DD1266" w:rsidP="00867631">
      <w:pPr>
        <w:pStyle w:val="Heading1"/>
      </w:pPr>
      <w:r>
        <w:br w:type="page"/>
      </w:r>
      <w:bookmarkEnd w:id="1"/>
      <w:bookmarkEnd w:id="2"/>
      <w:r w:rsidR="00AE4428">
        <w:lastRenderedPageBreak/>
        <w:t>Policy Statement</w:t>
      </w:r>
    </w:p>
    <w:p w:rsidR="009C2007" w:rsidRPr="00660185" w:rsidRDefault="00D46E6D" w:rsidP="005B03C1">
      <w:pPr>
        <w:spacing w:beforeAutospacing="1" w:afterAutospacing="1"/>
        <w:jc w:val="both"/>
        <w:rPr>
          <w:rFonts w:cs="Arial"/>
          <w:color w:val="000000"/>
          <w:szCs w:val="22"/>
        </w:rPr>
      </w:pPr>
      <w:r w:rsidRPr="00660185">
        <w:rPr>
          <w:rFonts w:cs="Calibri"/>
          <w:szCs w:val="22"/>
          <w:lang w:eastAsia="en-GB"/>
        </w:rPr>
        <w:t xml:space="preserve">Blue Smile is a charity dedicated to transforming the mental health and life chances of children across Cambridgeshire. </w:t>
      </w:r>
      <w:r w:rsidR="0056315B" w:rsidRPr="00660185">
        <w:rPr>
          <w:rFonts w:cs="Arial"/>
          <w:color w:val="000000"/>
          <w:szCs w:val="22"/>
        </w:rPr>
        <w:t xml:space="preserve">We recognise that the welfare of all children, young people and adults at risk, is paramount and that </w:t>
      </w:r>
      <w:r w:rsidR="0056315B" w:rsidRPr="00660185">
        <w:rPr>
          <w:rFonts w:cs="Arial"/>
          <w:i/>
          <w:iCs/>
          <w:color w:val="000000"/>
          <w:szCs w:val="22"/>
        </w:rPr>
        <w:t xml:space="preserve">all </w:t>
      </w:r>
      <w:r w:rsidR="0056315B" w:rsidRPr="00660185">
        <w:rPr>
          <w:rFonts w:cs="Arial"/>
          <w:color w:val="000000"/>
          <w:szCs w:val="22"/>
        </w:rPr>
        <w:t>have equal rights of protection.  We have a duty of care when they are in our charge and we will do everything we can to provide a safe and caring environment whilst they attend our activities.</w:t>
      </w:r>
    </w:p>
    <w:p w:rsidR="00242813" w:rsidRPr="00E94E59" w:rsidRDefault="00D46E6D" w:rsidP="005B03C1">
      <w:pPr>
        <w:spacing w:beforeAutospacing="1" w:afterAutospacing="1"/>
        <w:jc w:val="both"/>
        <w:rPr>
          <w:rFonts w:cs="Calibri"/>
          <w:color w:val="000000"/>
          <w:szCs w:val="22"/>
        </w:rPr>
      </w:pPr>
      <w:r w:rsidRPr="00660185">
        <w:rPr>
          <w:rFonts w:cs="Calibri"/>
          <w:color w:val="000000"/>
          <w:szCs w:val="22"/>
        </w:rPr>
        <w:t xml:space="preserve">When there are concerns about the welfare of any, child, young person or adult at risk, </w:t>
      </w:r>
      <w:r w:rsidRPr="00660185">
        <w:rPr>
          <w:rFonts w:cs="Calibri"/>
          <w:iCs/>
          <w:color w:val="000000"/>
          <w:szCs w:val="22"/>
        </w:rPr>
        <w:t>all responsible adults</w:t>
      </w:r>
      <w:r w:rsidRPr="00660185">
        <w:rPr>
          <w:rFonts w:cs="Calibri"/>
          <w:color w:val="000000"/>
          <w:szCs w:val="22"/>
        </w:rPr>
        <w:t xml:space="preserve"> in our organisation are expected to share those concerns, </w:t>
      </w:r>
      <w:r w:rsidR="00FC2892" w:rsidRPr="00660185">
        <w:rPr>
          <w:rFonts w:cs="Calibri"/>
          <w:color w:val="000000"/>
          <w:szCs w:val="22"/>
        </w:rPr>
        <w:t>in the first instance</w:t>
      </w:r>
      <w:r w:rsidR="00B32116" w:rsidRPr="00660185">
        <w:rPr>
          <w:rFonts w:cs="Calibri"/>
          <w:color w:val="000000"/>
          <w:szCs w:val="22"/>
        </w:rPr>
        <w:t>,</w:t>
      </w:r>
      <w:r w:rsidR="00FC2892" w:rsidRPr="00660185">
        <w:rPr>
          <w:rFonts w:cs="Calibri"/>
          <w:color w:val="000000"/>
          <w:szCs w:val="22"/>
        </w:rPr>
        <w:t xml:space="preserve"> </w:t>
      </w:r>
      <w:r w:rsidR="00B32116" w:rsidRPr="00660185">
        <w:rPr>
          <w:rFonts w:cs="Calibri"/>
          <w:color w:val="000000"/>
          <w:szCs w:val="22"/>
        </w:rPr>
        <w:t xml:space="preserve">without delay </w:t>
      </w:r>
      <w:r w:rsidRPr="00660185">
        <w:rPr>
          <w:rFonts w:cs="Calibri"/>
          <w:color w:val="000000"/>
          <w:szCs w:val="22"/>
        </w:rPr>
        <w:t xml:space="preserve">with </w:t>
      </w:r>
      <w:r w:rsidR="00FC2892" w:rsidRPr="00660185">
        <w:rPr>
          <w:rFonts w:cs="Calibri"/>
          <w:color w:val="000000"/>
          <w:szCs w:val="22"/>
        </w:rPr>
        <w:t xml:space="preserve">the Designated Safeguarding Lead within the school relevant to the concern and then with </w:t>
      </w:r>
      <w:r w:rsidRPr="00660185">
        <w:rPr>
          <w:rFonts w:cs="Calibri"/>
          <w:color w:val="000000"/>
          <w:szCs w:val="22"/>
        </w:rPr>
        <w:t>Blue Smile’s</w:t>
      </w:r>
      <w:r w:rsidR="007F0281" w:rsidRPr="00660185">
        <w:rPr>
          <w:rFonts w:cs="Calibri"/>
          <w:color w:val="000000"/>
          <w:szCs w:val="22"/>
        </w:rPr>
        <w:t xml:space="preserve"> Lead for Safeguarding </w:t>
      </w:r>
      <w:r w:rsidRPr="00660185">
        <w:rPr>
          <w:rFonts w:cs="Calibri"/>
          <w:color w:val="000000"/>
          <w:szCs w:val="22"/>
        </w:rPr>
        <w:t>or the</w:t>
      </w:r>
      <w:r w:rsidR="007F0281" w:rsidRPr="00660185">
        <w:rPr>
          <w:rFonts w:cs="Calibri"/>
          <w:color w:val="000000"/>
          <w:szCs w:val="22"/>
        </w:rPr>
        <w:t>ir</w:t>
      </w:r>
      <w:r w:rsidRPr="00660185">
        <w:rPr>
          <w:rFonts w:cs="Calibri"/>
          <w:color w:val="000000"/>
          <w:szCs w:val="22"/>
        </w:rPr>
        <w:t xml:space="preserve"> Deputy</w:t>
      </w:r>
      <w:r w:rsidR="007F0281" w:rsidRPr="00660185">
        <w:rPr>
          <w:rFonts w:cs="Calibri"/>
          <w:color w:val="000000"/>
          <w:szCs w:val="22"/>
        </w:rPr>
        <w:t xml:space="preserve">. </w:t>
      </w:r>
      <w:r w:rsidR="00FC2892" w:rsidRPr="00660185">
        <w:rPr>
          <w:rFonts w:cs="Calibri"/>
          <w:color w:val="000000"/>
          <w:szCs w:val="22"/>
        </w:rPr>
        <w:t>If the concern is not relevant to a particular school it should be shared with Blue Smile</w:t>
      </w:r>
      <w:r w:rsidR="00E96ACD" w:rsidRPr="00660185">
        <w:rPr>
          <w:rFonts w:cs="Calibri"/>
          <w:color w:val="000000"/>
          <w:szCs w:val="22"/>
        </w:rPr>
        <w:t>’s</w:t>
      </w:r>
      <w:r w:rsidR="00FC2892" w:rsidRPr="00660185">
        <w:rPr>
          <w:rFonts w:cs="Calibri"/>
          <w:color w:val="000000"/>
          <w:szCs w:val="22"/>
        </w:rPr>
        <w:t xml:space="preserve"> </w:t>
      </w:r>
      <w:r w:rsidR="009C2007" w:rsidRPr="00660185">
        <w:rPr>
          <w:rFonts w:cs="Calibri"/>
          <w:color w:val="000000"/>
          <w:szCs w:val="22"/>
        </w:rPr>
        <w:t xml:space="preserve">Designated </w:t>
      </w:r>
      <w:r w:rsidR="00FC2892" w:rsidRPr="00660185">
        <w:rPr>
          <w:rFonts w:cs="Calibri"/>
          <w:color w:val="000000"/>
          <w:szCs w:val="22"/>
        </w:rPr>
        <w:t xml:space="preserve">Safeguarding Lead or </w:t>
      </w:r>
      <w:r w:rsidR="00E96ACD" w:rsidRPr="00660185">
        <w:rPr>
          <w:rFonts w:cs="Calibri"/>
          <w:color w:val="000000"/>
          <w:szCs w:val="22"/>
        </w:rPr>
        <w:t xml:space="preserve">their </w:t>
      </w:r>
      <w:r w:rsidR="00FC2892" w:rsidRPr="00660185">
        <w:rPr>
          <w:rFonts w:cs="Calibri"/>
          <w:color w:val="000000"/>
          <w:szCs w:val="22"/>
        </w:rPr>
        <w:t>Deputy. If the concern is regarding Blue Smile’s Safeguarding Lead, it should be shared with the Chair of the Board of Trustees.</w:t>
      </w:r>
      <w:r w:rsidR="00E94E59">
        <w:rPr>
          <w:rFonts w:cs="Calibri"/>
          <w:color w:val="000000"/>
          <w:szCs w:val="22"/>
        </w:rPr>
        <w:t xml:space="preserve"> </w:t>
      </w:r>
      <w:r w:rsidR="00242813" w:rsidRPr="00660185">
        <w:rPr>
          <w:rFonts w:cs="Arial"/>
          <w:szCs w:val="22"/>
          <w:lang w:bidi="en-US"/>
        </w:rPr>
        <w:t>Blue Smile’s Clinical Ethics and Safeguarding Advisory Group and the Board of Trustees regularly review safeguarding across the charity.</w:t>
      </w:r>
    </w:p>
    <w:p w:rsidR="0064298C" w:rsidRPr="00660185" w:rsidRDefault="00D46E6D" w:rsidP="0064298C">
      <w:pPr>
        <w:rPr>
          <w:szCs w:val="22"/>
        </w:rPr>
      </w:pPr>
      <w:r w:rsidRPr="00660185">
        <w:rPr>
          <w:rFonts w:cs="Calibri"/>
          <w:color w:val="000000"/>
          <w:szCs w:val="22"/>
        </w:rPr>
        <w:t xml:space="preserve">Our policy </w:t>
      </w:r>
      <w:r w:rsidR="005B03C1" w:rsidRPr="00660185">
        <w:rPr>
          <w:rFonts w:cs="Calibri"/>
          <w:color w:val="000000"/>
          <w:szCs w:val="22"/>
        </w:rPr>
        <w:t xml:space="preserve">is approved by </w:t>
      </w:r>
      <w:r w:rsidRPr="00660185">
        <w:rPr>
          <w:rFonts w:cs="Calibri"/>
          <w:color w:val="000000"/>
          <w:szCs w:val="22"/>
        </w:rPr>
        <w:t xml:space="preserve">our </w:t>
      </w:r>
      <w:r w:rsidR="005B03C1" w:rsidRPr="00660185">
        <w:rPr>
          <w:rFonts w:cs="Calibri"/>
          <w:color w:val="000000"/>
          <w:szCs w:val="22"/>
        </w:rPr>
        <w:t xml:space="preserve">board of trustees </w:t>
      </w:r>
      <w:r w:rsidRPr="00660185">
        <w:rPr>
          <w:rFonts w:cs="Calibri"/>
          <w:color w:val="000000"/>
          <w:szCs w:val="22"/>
        </w:rPr>
        <w:t xml:space="preserve">and will be reviewed and updated annually. We will publish and promote this policy to all staff, paid or unpaid, through induction, training and supervision.  We endeavour to disseminate, as appropriate, this policy to all who come into contact with </w:t>
      </w:r>
      <w:r w:rsidR="00B32116" w:rsidRPr="00660185">
        <w:rPr>
          <w:rFonts w:cs="Calibri"/>
          <w:color w:val="000000"/>
          <w:szCs w:val="22"/>
        </w:rPr>
        <w:t>Blue Smile, e.g.</w:t>
      </w:r>
      <w:r w:rsidRPr="00660185">
        <w:rPr>
          <w:rFonts w:cs="Calibri"/>
          <w:color w:val="000000"/>
          <w:szCs w:val="22"/>
        </w:rPr>
        <w:t xml:space="preserve"> children,</w:t>
      </w:r>
      <w:r w:rsidR="005B03C1" w:rsidRPr="00660185">
        <w:rPr>
          <w:rFonts w:cs="Calibri"/>
          <w:color w:val="000000"/>
          <w:szCs w:val="22"/>
        </w:rPr>
        <w:t xml:space="preserve"> young people, </w:t>
      </w:r>
      <w:r w:rsidR="00B32116" w:rsidRPr="00660185">
        <w:rPr>
          <w:rFonts w:cs="Calibri"/>
          <w:color w:val="000000"/>
          <w:szCs w:val="22"/>
        </w:rPr>
        <w:t xml:space="preserve">their parents/carers, adults at risk, </w:t>
      </w:r>
      <w:r w:rsidRPr="00660185">
        <w:rPr>
          <w:rFonts w:cs="Calibri"/>
          <w:color w:val="000000"/>
          <w:szCs w:val="22"/>
        </w:rPr>
        <w:t>and others such as partners and fundraisers.</w:t>
      </w:r>
      <w:r w:rsidR="0064298C" w:rsidRPr="00660185">
        <w:rPr>
          <w:rFonts w:cs="Arial"/>
          <w:szCs w:val="22"/>
          <w:lang w:bidi="en-US"/>
        </w:rPr>
        <w:t xml:space="preserve"> This is not a standalone policy and should be read in conjunction with Blue Smile’s other policies, particularly those referenced in this document.</w:t>
      </w:r>
    </w:p>
    <w:p w:rsidR="00D46E6D" w:rsidRPr="00660185" w:rsidRDefault="00B606E4" w:rsidP="00B606E4">
      <w:pPr>
        <w:rPr>
          <w:rFonts w:cs="Calibri"/>
          <w:color w:val="000000"/>
          <w:szCs w:val="22"/>
        </w:rPr>
      </w:pPr>
      <w:r w:rsidRPr="00660185">
        <w:rPr>
          <w:rFonts w:cs="Calibri"/>
          <w:color w:val="000000"/>
          <w:szCs w:val="22"/>
        </w:rPr>
        <w:t>Blue Smile’s</w:t>
      </w:r>
      <w:r w:rsidRPr="00660185">
        <w:rPr>
          <w:rFonts w:cs="Arial"/>
          <w:szCs w:val="22"/>
          <w:lang w:bidi="en-US"/>
        </w:rPr>
        <w:t xml:space="preserve"> </w:t>
      </w:r>
      <w:r w:rsidR="0064298C" w:rsidRPr="00660185">
        <w:rPr>
          <w:rFonts w:cs="Arial"/>
          <w:szCs w:val="22"/>
          <w:lang w:bidi="en-US"/>
        </w:rPr>
        <w:t>clinic</w:t>
      </w:r>
      <w:r w:rsidR="00A62E73" w:rsidRPr="00660185">
        <w:rPr>
          <w:rFonts w:cs="Arial"/>
          <w:szCs w:val="22"/>
          <w:lang w:bidi="en-US"/>
        </w:rPr>
        <w:t>al workers (including volunteers)</w:t>
      </w:r>
      <w:r w:rsidR="0064298C" w:rsidRPr="00660185">
        <w:rPr>
          <w:rFonts w:cs="Arial"/>
          <w:szCs w:val="22"/>
          <w:lang w:bidi="en-US"/>
        </w:rPr>
        <w:t xml:space="preserve"> should also use our </w:t>
      </w:r>
      <w:r w:rsidRPr="00660185">
        <w:rPr>
          <w:rFonts w:cs="Arial"/>
          <w:szCs w:val="22"/>
          <w:lang w:bidi="en-US"/>
        </w:rPr>
        <w:t>Practice Standards as</w:t>
      </w:r>
      <w:r w:rsidR="00A62E73" w:rsidRPr="00660185">
        <w:rPr>
          <w:rFonts w:cs="Arial"/>
          <w:szCs w:val="22"/>
          <w:lang w:bidi="en-US"/>
        </w:rPr>
        <w:t xml:space="preserve"> a regular reference guide and </w:t>
      </w:r>
      <w:r w:rsidRPr="00660185">
        <w:rPr>
          <w:rFonts w:cs="Arial"/>
          <w:szCs w:val="22"/>
          <w:lang w:bidi="en-US"/>
        </w:rPr>
        <w:t xml:space="preserve">familiarise themselves with </w:t>
      </w:r>
      <w:r w:rsidRPr="00660185">
        <w:rPr>
          <w:szCs w:val="22"/>
        </w:rPr>
        <w:t>Cambridgeshire and Peterborough Safeguarding Children Partnership Board’s procedures.</w:t>
      </w:r>
    </w:p>
    <w:p w:rsidR="005B03C1" w:rsidRPr="00660185" w:rsidRDefault="005B03C1" w:rsidP="005B03C1">
      <w:pPr>
        <w:spacing w:after="0"/>
        <w:jc w:val="both"/>
        <w:rPr>
          <w:color w:val="000000"/>
          <w:szCs w:val="22"/>
        </w:rPr>
      </w:pPr>
      <w:r w:rsidRPr="00660185">
        <w:rPr>
          <w:color w:val="000000"/>
          <w:szCs w:val="22"/>
        </w:rPr>
        <w:t>Blue Smile holds current Public Liability Insurance which covers all our activities.</w:t>
      </w:r>
      <w:r w:rsidR="00B32116" w:rsidRPr="00660185">
        <w:rPr>
          <w:color w:val="000000"/>
          <w:szCs w:val="22"/>
        </w:rPr>
        <w:t xml:space="preserve"> </w:t>
      </w:r>
    </w:p>
    <w:p w:rsidR="00D46E6D" w:rsidRPr="00B12214" w:rsidRDefault="00D46E6D" w:rsidP="00D46E6D">
      <w:pPr>
        <w:pStyle w:val="Heading1"/>
      </w:pPr>
      <w:bookmarkStart w:id="4" w:name="_Toc11160192"/>
      <w:r w:rsidRPr="00B12214">
        <w:t>Equal Opportunities Statement</w:t>
      </w:r>
      <w:bookmarkEnd w:id="4"/>
    </w:p>
    <w:p w:rsidR="00D46E6D" w:rsidRPr="00660185" w:rsidRDefault="00D46E6D" w:rsidP="00D46E6D">
      <w:pPr>
        <w:spacing w:after="0"/>
        <w:rPr>
          <w:color w:val="000000"/>
          <w:szCs w:val="22"/>
        </w:rPr>
      </w:pPr>
      <w:r w:rsidRPr="00660185">
        <w:rPr>
          <w:rFonts w:cs="Arial"/>
          <w:color w:val="000000"/>
          <w:szCs w:val="22"/>
        </w:rPr>
        <w:t>We recognise that anyone can become subject to discrimination, harassment or victimisation because of:</w:t>
      </w:r>
    </w:p>
    <w:p w:rsidR="00D46E6D"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age</w:t>
      </w:r>
    </w:p>
    <w:p w:rsidR="00992AB4" w:rsidRPr="00660185" w:rsidRDefault="00992AB4" w:rsidP="004E5A92">
      <w:pPr>
        <w:pStyle w:val="ListParagraph"/>
        <w:numPr>
          <w:ilvl w:val="0"/>
          <w:numId w:val="4"/>
        </w:numPr>
        <w:rPr>
          <w:rFonts w:ascii="Trebuchet MS" w:hAnsi="Trebuchet MS"/>
          <w:color w:val="000000"/>
          <w:sz w:val="22"/>
          <w:szCs w:val="22"/>
        </w:rPr>
      </w:pPr>
      <w:r>
        <w:rPr>
          <w:rFonts w:ascii="Trebuchet MS" w:hAnsi="Trebuchet MS"/>
          <w:color w:val="000000"/>
          <w:sz w:val="22"/>
          <w:szCs w:val="22"/>
        </w:rPr>
        <w:t>race/colour</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culture</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disability</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gender</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sexual orientation</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gender reassignment</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marriage and civil partnerships</w:t>
      </w:r>
    </w:p>
    <w:p w:rsidR="00D46E6D" w:rsidRPr="00660185" w:rsidRDefault="00D46E6D" w:rsidP="004E5A92">
      <w:pPr>
        <w:pStyle w:val="ListParagraph"/>
        <w:numPr>
          <w:ilvl w:val="0"/>
          <w:numId w:val="4"/>
        </w:numPr>
        <w:rPr>
          <w:rFonts w:ascii="Trebuchet MS" w:hAnsi="Trebuchet MS"/>
          <w:color w:val="000000"/>
          <w:sz w:val="22"/>
          <w:szCs w:val="22"/>
        </w:rPr>
      </w:pPr>
      <w:r w:rsidRPr="00660185">
        <w:rPr>
          <w:rFonts w:ascii="Trebuchet MS" w:hAnsi="Trebuchet MS"/>
          <w:color w:val="000000"/>
          <w:sz w:val="22"/>
          <w:szCs w:val="22"/>
        </w:rPr>
        <w:t>religion or belief</w:t>
      </w:r>
    </w:p>
    <w:p w:rsidR="00D46E6D" w:rsidRPr="00660185" w:rsidRDefault="00D46E6D" w:rsidP="00D46E6D">
      <w:pPr>
        <w:pStyle w:val="ListParagraph"/>
        <w:rPr>
          <w:rFonts w:ascii="Trebuchet MS" w:hAnsi="Trebuchet MS"/>
          <w:color w:val="000000"/>
          <w:sz w:val="22"/>
          <w:szCs w:val="22"/>
        </w:rPr>
      </w:pPr>
    </w:p>
    <w:p w:rsidR="00D46E6D" w:rsidRPr="00660185" w:rsidRDefault="00D46E6D" w:rsidP="00D46E6D">
      <w:pPr>
        <w:spacing w:after="0"/>
        <w:rPr>
          <w:color w:val="000000"/>
          <w:szCs w:val="22"/>
        </w:rPr>
      </w:pPr>
      <w:r w:rsidRPr="00660185">
        <w:rPr>
          <w:color w:val="000000"/>
          <w:szCs w:val="22"/>
        </w:rPr>
        <w:t>Comments and actions that contribute to discrimination, harassment or victimisation are not acceptable and will be challenged. Such incidents will be recorded and shared with parents and carers, and the relevant agencies when necessary and appropriate.</w:t>
      </w:r>
    </w:p>
    <w:p w:rsidR="00D46E6D" w:rsidRPr="00660185" w:rsidRDefault="00D46E6D" w:rsidP="00D46E6D">
      <w:pPr>
        <w:pStyle w:val="Title"/>
        <w:tabs>
          <w:tab w:val="left" w:pos="8222"/>
          <w:tab w:val="left" w:pos="9027"/>
        </w:tabs>
        <w:ind w:right="-45"/>
        <w:jc w:val="both"/>
        <w:rPr>
          <w:rFonts w:ascii="Trebuchet MS" w:hAnsi="Trebuchet MS" w:cs="Calibri"/>
          <w:color w:val="000000"/>
          <w:sz w:val="22"/>
          <w:szCs w:val="22"/>
        </w:rPr>
      </w:pPr>
      <w:r w:rsidRPr="00660185">
        <w:rPr>
          <w:rFonts w:ascii="Trebuchet MS" w:hAnsi="Trebuchet MS" w:cs="Calibri"/>
          <w:color w:val="000000"/>
          <w:sz w:val="22"/>
          <w:szCs w:val="22"/>
        </w:rPr>
        <w:t>We will:</w:t>
      </w:r>
    </w:p>
    <w:p w:rsidR="00D46E6D" w:rsidRPr="00660185" w:rsidRDefault="00D46E6D" w:rsidP="004E5A92">
      <w:pPr>
        <w:pStyle w:val="Title"/>
        <w:numPr>
          <w:ilvl w:val="0"/>
          <w:numId w:val="3"/>
        </w:numPr>
        <w:tabs>
          <w:tab w:val="left" w:pos="709"/>
          <w:tab w:val="left" w:pos="9072"/>
        </w:tabs>
        <w:spacing w:after="0"/>
        <w:ind w:right="-45"/>
        <w:jc w:val="both"/>
        <w:rPr>
          <w:rFonts w:ascii="Trebuchet MS" w:hAnsi="Trebuchet MS" w:cs="Calibri"/>
          <w:smallCaps/>
          <w:color w:val="000000"/>
          <w:sz w:val="22"/>
          <w:szCs w:val="22"/>
        </w:rPr>
      </w:pPr>
      <w:r w:rsidRPr="00660185">
        <w:rPr>
          <w:rFonts w:ascii="Trebuchet MS" w:hAnsi="Trebuchet MS" w:cs="Calibri"/>
          <w:color w:val="000000"/>
          <w:sz w:val="22"/>
          <w:szCs w:val="22"/>
        </w:rPr>
        <w:t>treat everyone with respect and celebrate their achievements</w:t>
      </w:r>
    </w:p>
    <w:p w:rsidR="00D46E6D" w:rsidRPr="00660185" w:rsidRDefault="00D46E6D" w:rsidP="004E5A92">
      <w:pPr>
        <w:pStyle w:val="Title"/>
        <w:numPr>
          <w:ilvl w:val="0"/>
          <w:numId w:val="3"/>
        </w:numPr>
        <w:tabs>
          <w:tab w:val="left" w:pos="709"/>
          <w:tab w:val="left" w:pos="9027"/>
        </w:tabs>
        <w:spacing w:after="0"/>
        <w:ind w:right="-45"/>
        <w:jc w:val="both"/>
        <w:rPr>
          <w:rFonts w:ascii="Trebuchet MS" w:hAnsi="Trebuchet MS" w:cs="Calibri"/>
          <w:smallCaps/>
          <w:color w:val="000000"/>
          <w:sz w:val="22"/>
          <w:szCs w:val="22"/>
        </w:rPr>
      </w:pPr>
      <w:r w:rsidRPr="00660185">
        <w:rPr>
          <w:rFonts w:ascii="Trebuchet MS" w:hAnsi="Trebuchet MS" w:cs="Calibri"/>
          <w:color w:val="000000"/>
          <w:sz w:val="22"/>
          <w:szCs w:val="22"/>
        </w:rPr>
        <w:t>carefully recruit and select all staff whether paid or unpaid</w:t>
      </w:r>
    </w:p>
    <w:p w:rsidR="00D46E6D" w:rsidRPr="00660185" w:rsidRDefault="00D46E6D" w:rsidP="004E5A92">
      <w:pPr>
        <w:pStyle w:val="Title"/>
        <w:numPr>
          <w:ilvl w:val="0"/>
          <w:numId w:val="3"/>
        </w:numPr>
        <w:tabs>
          <w:tab w:val="left" w:pos="709"/>
          <w:tab w:val="left" w:pos="9027"/>
        </w:tabs>
        <w:spacing w:after="0"/>
        <w:ind w:right="-45"/>
        <w:jc w:val="both"/>
        <w:rPr>
          <w:rFonts w:ascii="Trebuchet MS" w:hAnsi="Trebuchet MS" w:cs="Calibri"/>
          <w:color w:val="000000"/>
          <w:sz w:val="22"/>
          <w:szCs w:val="22"/>
        </w:rPr>
      </w:pPr>
      <w:r w:rsidRPr="00660185">
        <w:rPr>
          <w:rFonts w:ascii="Trebuchet MS" w:hAnsi="Trebuchet MS" w:cs="Calibri"/>
          <w:color w:val="000000"/>
          <w:sz w:val="22"/>
          <w:szCs w:val="22"/>
        </w:rPr>
        <w:t>respond to concern</w:t>
      </w:r>
      <w:r w:rsidR="00B32116" w:rsidRPr="00660185">
        <w:rPr>
          <w:rFonts w:ascii="Trebuchet MS" w:hAnsi="Trebuchet MS" w:cs="Calibri"/>
          <w:color w:val="000000"/>
          <w:sz w:val="22"/>
          <w:szCs w:val="22"/>
        </w:rPr>
        <w:t>s and allegations appropriately</w:t>
      </w:r>
    </w:p>
    <w:p w:rsidR="00867631" w:rsidRDefault="00867631" w:rsidP="00867631">
      <w:pPr>
        <w:pStyle w:val="Title"/>
        <w:tabs>
          <w:tab w:val="left" w:pos="709"/>
          <w:tab w:val="left" w:pos="9027"/>
        </w:tabs>
        <w:spacing w:after="0"/>
        <w:ind w:left="720" w:right="-45"/>
        <w:jc w:val="both"/>
        <w:rPr>
          <w:rFonts w:ascii="Trebuchet MS" w:hAnsi="Trebuchet MS"/>
          <w:iCs w:val="0"/>
          <w:sz w:val="22"/>
          <w:szCs w:val="22"/>
        </w:rPr>
      </w:pPr>
    </w:p>
    <w:p w:rsidR="0056315B" w:rsidRPr="00E94E59" w:rsidRDefault="00D46E6D" w:rsidP="00D46E6D">
      <w:pPr>
        <w:pStyle w:val="Title"/>
        <w:tabs>
          <w:tab w:val="left" w:pos="709"/>
          <w:tab w:val="left" w:pos="9027"/>
        </w:tabs>
        <w:spacing w:after="0"/>
        <w:ind w:right="-45"/>
        <w:jc w:val="both"/>
        <w:rPr>
          <w:rFonts w:ascii="Trebuchet MS" w:hAnsi="Trebuchet MS"/>
          <w:b/>
          <w:sz w:val="20"/>
          <w:szCs w:val="20"/>
        </w:rPr>
      </w:pPr>
      <w:r w:rsidRPr="00E94E59">
        <w:rPr>
          <w:rFonts w:ascii="Trebuchet MS" w:hAnsi="Trebuchet MS"/>
          <w:b/>
          <w:sz w:val="20"/>
          <w:szCs w:val="20"/>
        </w:rPr>
        <w:t>(Please see our Equal Opportunities Policy BS49)</w:t>
      </w:r>
    </w:p>
    <w:p w:rsidR="005B03C1" w:rsidRPr="00B12214" w:rsidRDefault="005B03C1" w:rsidP="005B03C1">
      <w:pPr>
        <w:pStyle w:val="Heading1"/>
      </w:pPr>
      <w:bookmarkStart w:id="5" w:name="_Toc11160194"/>
      <w:r w:rsidRPr="00B12214">
        <w:lastRenderedPageBreak/>
        <w:t>Lead and Deputy for Safeguarding</w:t>
      </w:r>
      <w:bookmarkEnd w:id="5"/>
    </w:p>
    <w:p w:rsidR="005B03C1" w:rsidRPr="00660185" w:rsidRDefault="005B03C1" w:rsidP="00141A82">
      <w:pPr>
        <w:spacing w:after="0"/>
        <w:jc w:val="both"/>
        <w:rPr>
          <w:rFonts w:cs="Arial"/>
          <w:color w:val="000000"/>
          <w:szCs w:val="22"/>
        </w:rPr>
      </w:pPr>
      <w:r w:rsidRPr="00660185">
        <w:rPr>
          <w:rFonts w:cs="Arial"/>
          <w:szCs w:val="22"/>
        </w:rPr>
        <w:t xml:space="preserve">The responsibility of managing the safeguarding of children and adults at risk can be both demanding and challenging, and therefore must be appointed at managerial level to personnel who are available whenever operational, which includes cover for sickness and holidays. </w:t>
      </w:r>
    </w:p>
    <w:p w:rsidR="000A3AFC" w:rsidRPr="00660185" w:rsidRDefault="000A3AFC" w:rsidP="00141A82">
      <w:pPr>
        <w:pStyle w:val="Header"/>
        <w:jc w:val="both"/>
        <w:rPr>
          <w:rFonts w:cs="Arial"/>
          <w:color w:val="000000"/>
          <w:szCs w:val="22"/>
        </w:rPr>
      </w:pPr>
    </w:p>
    <w:p w:rsidR="005B03C1" w:rsidRPr="00660185" w:rsidRDefault="005B03C1" w:rsidP="00141A82">
      <w:pPr>
        <w:pStyle w:val="Header"/>
        <w:jc w:val="both"/>
        <w:rPr>
          <w:rFonts w:cs="Arial"/>
          <w:b/>
          <w:color w:val="000000"/>
          <w:szCs w:val="22"/>
        </w:rPr>
      </w:pPr>
      <w:r w:rsidRPr="00660185">
        <w:rPr>
          <w:rFonts w:cs="Arial"/>
          <w:b/>
          <w:color w:val="000000"/>
          <w:szCs w:val="22"/>
        </w:rPr>
        <w:t>Blue Smile’s Lead for Safeguarding is: Jess Manley</w:t>
      </w:r>
    </w:p>
    <w:p w:rsidR="00F049E2" w:rsidRPr="00660185" w:rsidRDefault="005B03C1" w:rsidP="00F049E2">
      <w:pPr>
        <w:pStyle w:val="Header"/>
        <w:jc w:val="both"/>
        <w:rPr>
          <w:rFonts w:cs="Arial"/>
          <w:color w:val="000000"/>
          <w:szCs w:val="22"/>
        </w:rPr>
      </w:pPr>
      <w:r w:rsidRPr="00660185">
        <w:rPr>
          <w:rFonts w:cs="Arial"/>
          <w:color w:val="000000"/>
          <w:szCs w:val="22"/>
        </w:rPr>
        <w:t xml:space="preserve">Contact details: </w:t>
      </w:r>
      <w:r w:rsidR="00F049E2" w:rsidRPr="00660185">
        <w:rPr>
          <w:rFonts w:cs="Arial"/>
          <w:color w:val="000000"/>
          <w:szCs w:val="22"/>
        </w:rPr>
        <w:t xml:space="preserve">Email: </w:t>
      </w:r>
      <w:hyperlink r:id="rId11" w:history="1">
        <w:r w:rsidRPr="00660185">
          <w:rPr>
            <w:rStyle w:val="Hyperlink"/>
            <w:rFonts w:cs="Arial"/>
            <w:szCs w:val="22"/>
          </w:rPr>
          <w:t>jess.manley@bluesmile.org.uk</w:t>
        </w:r>
      </w:hyperlink>
      <w:r w:rsidR="00F049E2" w:rsidRPr="00660185">
        <w:rPr>
          <w:rFonts w:cs="Arial"/>
          <w:color w:val="000000"/>
          <w:szCs w:val="22"/>
        </w:rPr>
        <w:t xml:space="preserve">   Phone: 01223 314725  </w:t>
      </w:r>
      <w:r w:rsidR="00F2471B" w:rsidRPr="00660185">
        <w:rPr>
          <w:rFonts w:cs="Arial"/>
          <w:color w:val="000000"/>
          <w:szCs w:val="22"/>
        </w:rPr>
        <w:t xml:space="preserve">   </w:t>
      </w:r>
      <w:r w:rsidR="00F049E2" w:rsidRPr="00660185">
        <w:rPr>
          <w:rFonts w:cs="Arial"/>
          <w:color w:val="000000"/>
          <w:szCs w:val="22"/>
        </w:rPr>
        <w:t xml:space="preserve">OR  </w:t>
      </w:r>
      <w:r w:rsidR="00F2471B" w:rsidRPr="00660185">
        <w:rPr>
          <w:rFonts w:cs="Arial"/>
          <w:color w:val="000000"/>
          <w:szCs w:val="22"/>
        </w:rPr>
        <w:t xml:space="preserve">   </w:t>
      </w:r>
      <w:r w:rsidR="00F049E2" w:rsidRPr="00660185">
        <w:rPr>
          <w:rFonts w:cs="Arial"/>
          <w:color w:val="000000"/>
          <w:szCs w:val="22"/>
        </w:rPr>
        <w:t>07887383934</w:t>
      </w:r>
    </w:p>
    <w:p w:rsidR="005B03C1" w:rsidRPr="00660185" w:rsidRDefault="005B03C1" w:rsidP="00141A82">
      <w:pPr>
        <w:pStyle w:val="Header"/>
        <w:jc w:val="both"/>
        <w:rPr>
          <w:rFonts w:cs="Arial"/>
          <w:b/>
          <w:color w:val="000000"/>
          <w:szCs w:val="22"/>
        </w:rPr>
      </w:pPr>
      <w:r w:rsidRPr="00660185">
        <w:rPr>
          <w:rFonts w:cs="Arial"/>
          <w:b/>
          <w:color w:val="000000"/>
          <w:szCs w:val="22"/>
        </w:rPr>
        <w:t xml:space="preserve">Our Deputy is: </w:t>
      </w:r>
      <w:r w:rsidR="00141A82" w:rsidRPr="00660185">
        <w:rPr>
          <w:rFonts w:cs="Arial"/>
          <w:b/>
          <w:color w:val="000000"/>
          <w:szCs w:val="22"/>
        </w:rPr>
        <w:t xml:space="preserve">Anita </w:t>
      </w:r>
      <w:proofErr w:type="spellStart"/>
      <w:r w:rsidR="00141A82" w:rsidRPr="00660185">
        <w:rPr>
          <w:rFonts w:cs="Arial"/>
          <w:b/>
          <w:color w:val="000000"/>
          <w:szCs w:val="22"/>
        </w:rPr>
        <w:t>Gatt</w:t>
      </w:r>
      <w:proofErr w:type="spellEnd"/>
    </w:p>
    <w:p w:rsidR="00F049E2" w:rsidRPr="00660185" w:rsidRDefault="005B03C1" w:rsidP="00F049E2">
      <w:pPr>
        <w:pStyle w:val="Header"/>
        <w:jc w:val="both"/>
        <w:rPr>
          <w:rFonts w:cs="Arial"/>
          <w:szCs w:val="22"/>
          <w:shd w:val="clear" w:color="auto" w:fill="FFFFFF"/>
        </w:rPr>
      </w:pPr>
      <w:r w:rsidRPr="00660185">
        <w:rPr>
          <w:rFonts w:cs="Arial"/>
          <w:color w:val="000000"/>
          <w:szCs w:val="22"/>
        </w:rPr>
        <w:t>Contact details:</w:t>
      </w:r>
      <w:r w:rsidR="00141A82" w:rsidRPr="00660185">
        <w:rPr>
          <w:rFonts w:cs="Arial"/>
          <w:color w:val="000000"/>
          <w:szCs w:val="22"/>
        </w:rPr>
        <w:t xml:space="preserve"> </w:t>
      </w:r>
      <w:r w:rsidR="00F049E2" w:rsidRPr="00660185">
        <w:rPr>
          <w:rFonts w:cs="Arial"/>
          <w:color w:val="000000"/>
          <w:szCs w:val="22"/>
        </w:rPr>
        <w:t xml:space="preserve">Email: </w:t>
      </w:r>
      <w:hyperlink r:id="rId12" w:history="1">
        <w:r w:rsidR="00141A82" w:rsidRPr="00660185">
          <w:rPr>
            <w:rStyle w:val="Hyperlink"/>
            <w:rFonts w:cs="Arial"/>
            <w:szCs w:val="22"/>
          </w:rPr>
          <w:t>anita.gatt@bluesmile.org.uk</w:t>
        </w:r>
      </w:hyperlink>
      <w:r w:rsidR="00F049E2" w:rsidRPr="00660185">
        <w:rPr>
          <w:rFonts w:cs="Arial"/>
          <w:color w:val="000000"/>
          <w:szCs w:val="22"/>
        </w:rPr>
        <w:t xml:space="preserve">      </w:t>
      </w:r>
      <w:r w:rsidR="00F2471B" w:rsidRPr="00660185">
        <w:rPr>
          <w:rFonts w:cs="Arial"/>
          <w:color w:val="000000"/>
          <w:szCs w:val="22"/>
        </w:rPr>
        <w:t>P</w:t>
      </w:r>
      <w:r w:rsidR="00F049E2" w:rsidRPr="00660185">
        <w:rPr>
          <w:rFonts w:cs="Arial"/>
          <w:color w:val="000000"/>
          <w:szCs w:val="22"/>
        </w:rPr>
        <w:t>hone:</w:t>
      </w:r>
      <w:r w:rsidR="00F049E2" w:rsidRPr="00660185">
        <w:rPr>
          <w:rFonts w:cs="Arial"/>
          <w:szCs w:val="22"/>
        </w:rPr>
        <w:t xml:space="preserve"> 01223 314725 </w:t>
      </w:r>
      <w:r w:rsidR="00F2471B" w:rsidRPr="00660185">
        <w:rPr>
          <w:rFonts w:cs="Arial"/>
          <w:szCs w:val="22"/>
        </w:rPr>
        <w:t xml:space="preserve">   </w:t>
      </w:r>
      <w:r w:rsidR="00F049E2" w:rsidRPr="00660185">
        <w:rPr>
          <w:rFonts w:cs="Arial"/>
          <w:szCs w:val="22"/>
        </w:rPr>
        <w:t xml:space="preserve"> OR </w:t>
      </w:r>
      <w:r w:rsidR="00F2471B" w:rsidRPr="00660185">
        <w:rPr>
          <w:rFonts w:cs="Arial"/>
          <w:szCs w:val="22"/>
        </w:rPr>
        <w:t xml:space="preserve">   </w:t>
      </w:r>
      <w:r w:rsidR="00F049E2" w:rsidRPr="00660185">
        <w:rPr>
          <w:rFonts w:cs="Arial"/>
          <w:szCs w:val="22"/>
        </w:rPr>
        <w:t xml:space="preserve"> </w:t>
      </w:r>
      <w:r w:rsidR="00F049E2" w:rsidRPr="00660185">
        <w:rPr>
          <w:rFonts w:cs="Arial"/>
          <w:szCs w:val="22"/>
          <w:shd w:val="clear" w:color="auto" w:fill="FFFFFF"/>
        </w:rPr>
        <w:t>07810301212</w:t>
      </w:r>
    </w:p>
    <w:p w:rsidR="00141A82" w:rsidRPr="00660185" w:rsidRDefault="00141A82" w:rsidP="00141A82">
      <w:pPr>
        <w:pStyle w:val="Header"/>
        <w:jc w:val="both"/>
        <w:rPr>
          <w:rFonts w:cs="Arial"/>
          <w:b/>
          <w:szCs w:val="22"/>
          <w:shd w:val="clear" w:color="auto" w:fill="FFFFFF"/>
        </w:rPr>
      </w:pPr>
      <w:r w:rsidRPr="00660185">
        <w:rPr>
          <w:rFonts w:cs="Arial"/>
          <w:b/>
          <w:szCs w:val="22"/>
          <w:shd w:val="clear" w:color="auto" w:fill="FFFFFF"/>
        </w:rPr>
        <w:t>Our Lead trustee for safeguarding is: Carrie-Ann Black</w:t>
      </w:r>
    </w:p>
    <w:p w:rsidR="00F049E2" w:rsidRPr="00660185" w:rsidRDefault="00141A82" w:rsidP="00F049E2">
      <w:pPr>
        <w:pStyle w:val="Header"/>
        <w:jc w:val="both"/>
        <w:rPr>
          <w:rFonts w:cs="Arial"/>
          <w:szCs w:val="22"/>
          <w:shd w:val="clear" w:color="auto" w:fill="FFFFFF"/>
        </w:rPr>
      </w:pPr>
      <w:r w:rsidRPr="00660185">
        <w:rPr>
          <w:rFonts w:cs="Arial"/>
          <w:szCs w:val="22"/>
          <w:shd w:val="clear" w:color="auto" w:fill="FFFFFF"/>
        </w:rPr>
        <w:t>Contact details:</w:t>
      </w:r>
      <w:r w:rsidR="00B32116" w:rsidRPr="00660185">
        <w:rPr>
          <w:rFonts w:cs="Arial"/>
          <w:szCs w:val="22"/>
          <w:shd w:val="clear" w:color="auto" w:fill="FFFFFF"/>
        </w:rPr>
        <w:t xml:space="preserve"> </w:t>
      </w:r>
      <w:r w:rsidR="002D33E9">
        <w:rPr>
          <w:rFonts w:cs="Arial"/>
          <w:szCs w:val="22"/>
          <w:shd w:val="clear" w:color="auto" w:fill="FFFFFF"/>
        </w:rPr>
        <w:t xml:space="preserve">Email: </w:t>
      </w:r>
      <w:hyperlink r:id="rId13" w:history="1">
        <w:r w:rsidR="00F049E2" w:rsidRPr="00660185">
          <w:rPr>
            <w:rStyle w:val="Hyperlink"/>
            <w:rFonts w:cs="Arial"/>
            <w:szCs w:val="22"/>
            <w:shd w:val="clear" w:color="auto" w:fill="FFFFFF"/>
          </w:rPr>
          <w:t>carrie-ann.black@bluesmileproject.org</w:t>
        </w:r>
      </w:hyperlink>
    </w:p>
    <w:p w:rsidR="00F049E2" w:rsidRPr="00660185" w:rsidRDefault="00F049E2" w:rsidP="00141A82">
      <w:pPr>
        <w:rPr>
          <w:rFonts w:cs="Arial"/>
          <w:color w:val="000000"/>
          <w:szCs w:val="22"/>
        </w:rPr>
      </w:pPr>
    </w:p>
    <w:p w:rsidR="00141A82" w:rsidRPr="00660185" w:rsidRDefault="005B03C1" w:rsidP="00141A82">
      <w:pPr>
        <w:rPr>
          <w:rFonts w:cs="Arial"/>
          <w:color w:val="000000"/>
          <w:szCs w:val="22"/>
        </w:rPr>
      </w:pPr>
      <w:r w:rsidRPr="00660185">
        <w:rPr>
          <w:rFonts w:cs="Arial"/>
          <w:color w:val="000000"/>
          <w:szCs w:val="22"/>
        </w:rPr>
        <w:t>Their role is to oversee and ensu</w:t>
      </w:r>
      <w:r w:rsidR="00B620B4" w:rsidRPr="00660185">
        <w:rPr>
          <w:rFonts w:cs="Arial"/>
          <w:color w:val="000000"/>
          <w:szCs w:val="22"/>
        </w:rPr>
        <w:t>re that our safeguarding policy (including</w:t>
      </w:r>
      <w:r w:rsidRPr="00660185">
        <w:rPr>
          <w:rFonts w:cs="Arial"/>
          <w:color w:val="000000"/>
          <w:szCs w:val="22"/>
        </w:rPr>
        <w:t xml:space="preserve"> </w:t>
      </w:r>
      <w:r w:rsidR="006F4B26" w:rsidRPr="00660185">
        <w:rPr>
          <w:rFonts w:cs="Arial"/>
          <w:color w:val="000000"/>
          <w:szCs w:val="22"/>
        </w:rPr>
        <w:t>online safety/</w:t>
      </w:r>
      <w:proofErr w:type="spellStart"/>
      <w:r w:rsidRPr="00660185">
        <w:rPr>
          <w:rFonts w:cs="Arial"/>
          <w:color w:val="000000"/>
          <w:szCs w:val="22"/>
        </w:rPr>
        <w:t>eSafety</w:t>
      </w:r>
      <w:proofErr w:type="spellEnd"/>
      <w:r w:rsidR="00B620B4" w:rsidRPr="00660185">
        <w:rPr>
          <w:rFonts w:cs="Arial"/>
          <w:color w:val="000000"/>
          <w:szCs w:val="22"/>
        </w:rPr>
        <w:t>)</w:t>
      </w:r>
      <w:r w:rsidRPr="00660185">
        <w:rPr>
          <w:rFonts w:cs="Arial"/>
          <w:color w:val="000000"/>
          <w:szCs w:val="22"/>
        </w:rPr>
        <w:t xml:space="preserve"> is fully implemented</w:t>
      </w:r>
      <w:r w:rsidR="00141A82" w:rsidRPr="00660185">
        <w:rPr>
          <w:rFonts w:cs="Arial"/>
          <w:color w:val="000000"/>
          <w:szCs w:val="22"/>
        </w:rPr>
        <w:t>.</w:t>
      </w:r>
      <w:r w:rsidR="00B620B4" w:rsidRPr="00660185">
        <w:rPr>
          <w:rFonts w:cs="Arial"/>
          <w:color w:val="000000"/>
          <w:szCs w:val="22"/>
        </w:rPr>
        <w:t xml:space="preserve"> Each receive ongoing training relevant to their safeguarding responsibilities.</w:t>
      </w:r>
    </w:p>
    <w:p w:rsidR="00141A82" w:rsidRPr="00660185" w:rsidRDefault="00141A82" w:rsidP="00141A82">
      <w:pPr>
        <w:spacing w:after="0"/>
        <w:jc w:val="both"/>
        <w:rPr>
          <w:rFonts w:cs="Arial"/>
          <w:color w:val="000000"/>
          <w:szCs w:val="22"/>
        </w:rPr>
      </w:pPr>
      <w:r w:rsidRPr="00660185">
        <w:rPr>
          <w:rFonts w:cs="Arial"/>
          <w:szCs w:val="22"/>
        </w:rPr>
        <w:t xml:space="preserve">As our work is school based we ensure that we also have access to the </w:t>
      </w:r>
      <w:r w:rsidR="000A3AFC" w:rsidRPr="00660185">
        <w:rPr>
          <w:rFonts w:cs="Arial"/>
          <w:szCs w:val="22"/>
        </w:rPr>
        <w:t xml:space="preserve">Designated </w:t>
      </w:r>
      <w:r w:rsidRPr="00660185">
        <w:rPr>
          <w:rFonts w:cs="Arial"/>
          <w:szCs w:val="22"/>
        </w:rPr>
        <w:t>Safeguarding Lead/s within in each school.</w:t>
      </w:r>
    </w:p>
    <w:p w:rsidR="00141A82" w:rsidRPr="00344E36" w:rsidRDefault="00141A82" w:rsidP="00141A82">
      <w:pPr>
        <w:pStyle w:val="Heading1"/>
      </w:pPr>
      <w:bookmarkStart w:id="6" w:name="_Toc11160196"/>
      <w:r w:rsidRPr="00B12214">
        <w:t xml:space="preserve">Why do we need a </w:t>
      </w:r>
      <w:r w:rsidRPr="00344E36">
        <w:t>Safeguarding Policy?</w:t>
      </w:r>
      <w:bookmarkEnd w:id="6"/>
    </w:p>
    <w:p w:rsidR="00141A82" w:rsidRPr="00660185" w:rsidRDefault="00141A82" w:rsidP="00141A82">
      <w:pPr>
        <w:spacing w:after="0"/>
        <w:jc w:val="both"/>
        <w:rPr>
          <w:color w:val="000000"/>
          <w:szCs w:val="22"/>
        </w:rPr>
      </w:pPr>
      <w:r w:rsidRPr="00344E36">
        <w:rPr>
          <w:color w:val="000000"/>
          <w:szCs w:val="22"/>
        </w:rPr>
        <w:t>All organisations that work or come into contact with children and/or adults at risk need to have safeguarding policies and procedures in place.</w:t>
      </w:r>
    </w:p>
    <w:p w:rsidR="00141A82" w:rsidRPr="00660185" w:rsidRDefault="00141A82" w:rsidP="00141A82">
      <w:pPr>
        <w:spacing w:after="0"/>
        <w:jc w:val="both"/>
        <w:rPr>
          <w:rFonts w:cs="Arial"/>
          <w:color w:val="000000"/>
          <w:szCs w:val="22"/>
        </w:rPr>
      </w:pPr>
      <w:r w:rsidRPr="00660185">
        <w:rPr>
          <w:rFonts w:cs="Arial"/>
          <w:color w:val="000000"/>
          <w:szCs w:val="22"/>
        </w:rPr>
        <w:t xml:space="preserve">Government guidance is clear that all organisations working with children, young people, adults at risk, families, parents and carers have responsibilities for safeguarding. It is important to remember that children, young people and adults at risk can also abuse and that such incidents fall into the remit of this policy. </w:t>
      </w:r>
    </w:p>
    <w:p w:rsidR="00B606E4" w:rsidRPr="00660185" w:rsidRDefault="00B606E4" w:rsidP="00141A82">
      <w:pPr>
        <w:spacing w:after="0"/>
        <w:jc w:val="both"/>
        <w:rPr>
          <w:rFonts w:cs="Arial"/>
          <w:bCs/>
          <w:color w:val="000000"/>
          <w:szCs w:val="22"/>
        </w:rPr>
      </w:pPr>
    </w:p>
    <w:p w:rsidR="00141A82" w:rsidRPr="00660185" w:rsidRDefault="00141A82" w:rsidP="00141A82">
      <w:pPr>
        <w:spacing w:after="0"/>
        <w:jc w:val="both"/>
        <w:rPr>
          <w:rFonts w:eastAsia="+mn-ea" w:cs="Arial"/>
          <w:smallCaps/>
          <w:color w:val="000000"/>
          <w:kern w:val="24"/>
          <w:szCs w:val="22"/>
          <w:lang w:eastAsia="en-GB"/>
        </w:rPr>
      </w:pPr>
      <w:r w:rsidRPr="00660185">
        <w:rPr>
          <w:rFonts w:cs="Arial"/>
          <w:bCs/>
          <w:color w:val="000000"/>
          <w:szCs w:val="22"/>
        </w:rPr>
        <w:t>To undertake these responsibilities we:</w:t>
      </w:r>
    </w:p>
    <w:p w:rsidR="00141A82" w:rsidRPr="00660185" w:rsidRDefault="006F4B26" w:rsidP="004E5A92">
      <w:pPr>
        <w:numPr>
          <w:ilvl w:val="0"/>
          <w:numId w:val="5"/>
        </w:numPr>
        <w:spacing w:after="0"/>
        <w:jc w:val="both"/>
        <w:rPr>
          <w:rFonts w:cs="Arial"/>
          <w:bCs/>
          <w:color w:val="000000"/>
          <w:szCs w:val="22"/>
        </w:rPr>
      </w:pPr>
      <w:r w:rsidRPr="00660185">
        <w:rPr>
          <w:rFonts w:cs="Arial"/>
          <w:bCs/>
          <w:color w:val="000000"/>
          <w:szCs w:val="22"/>
        </w:rPr>
        <w:t xml:space="preserve">have </w:t>
      </w:r>
      <w:r w:rsidR="00141A82" w:rsidRPr="00660185">
        <w:rPr>
          <w:rFonts w:cs="Arial"/>
          <w:bCs/>
          <w:color w:val="000000"/>
          <w:szCs w:val="22"/>
        </w:rPr>
        <w:t>senior managers</w:t>
      </w:r>
      <w:r w:rsidRPr="00660185">
        <w:rPr>
          <w:rFonts w:cs="Arial"/>
          <w:bCs/>
          <w:color w:val="000000"/>
          <w:szCs w:val="22"/>
        </w:rPr>
        <w:t xml:space="preserve"> and trustees </w:t>
      </w:r>
      <w:r w:rsidR="00141A82" w:rsidRPr="00660185">
        <w:rPr>
          <w:rFonts w:cs="Arial"/>
          <w:bCs/>
          <w:color w:val="000000"/>
          <w:szCs w:val="22"/>
        </w:rPr>
        <w:t>committed to safeguarding</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are clear about people’s responsibilities and accountability</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have a culture of listening to children and adults at risk</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 xml:space="preserve">undertake safer recruitment practices for all staff and volunteers working with children </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have procedures for safeguarding children and adults at risk</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have procedures for dealing with allegations against, and concerns about any  staff</w:t>
      </w:r>
    </w:p>
    <w:p w:rsidR="00141A82"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make sure staff, paid and unpaid, have mandatory induction</w:t>
      </w:r>
      <w:r w:rsidR="006F4B26" w:rsidRPr="00660185">
        <w:rPr>
          <w:rFonts w:cs="Arial"/>
          <w:bCs/>
          <w:color w:val="000000"/>
          <w:szCs w:val="22"/>
        </w:rPr>
        <w:t>s</w:t>
      </w:r>
      <w:r w:rsidRPr="00660185">
        <w:rPr>
          <w:rFonts w:cs="Arial"/>
          <w:bCs/>
          <w:color w:val="000000"/>
          <w:szCs w:val="22"/>
        </w:rPr>
        <w:t xml:space="preserve"> and further safeguarding training, supervision, reviews  and support</w:t>
      </w:r>
    </w:p>
    <w:p w:rsidR="00541491" w:rsidRPr="00660185" w:rsidRDefault="00141A82" w:rsidP="004E5A92">
      <w:pPr>
        <w:numPr>
          <w:ilvl w:val="0"/>
          <w:numId w:val="5"/>
        </w:numPr>
        <w:spacing w:after="0"/>
        <w:jc w:val="both"/>
        <w:rPr>
          <w:rFonts w:cs="Arial"/>
          <w:bCs/>
          <w:color w:val="000000"/>
          <w:szCs w:val="22"/>
        </w:rPr>
      </w:pPr>
      <w:r w:rsidRPr="00660185">
        <w:rPr>
          <w:rFonts w:cs="Arial"/>
          <w:bCs/>
          <w:color w:val="000000"/>
          <w:szCs w:val="22"/>
        </w:rPr>
        <w:t>have agreements about working with other organisations and agencies</w:t>
      </w:r>
    </w:p>
    <w:p w:rsidR="00541491" w:rsidRPr="00660185" w:rsidRDefault="00541491" w:rsidP="004E5A92">
      <w:pPr>
        <w:numPr>
          <w:ilvl w:val="0"/>
          <w:numId w:val="5"/>
        </w:numPr>
        <w:spacing w:after="0"/>
        <w:jc w:val="both"/>
        <w:rPr>
          <w:rFonts w:cs="Arial"/>
          <w:bCs/>
          <w:color w:val="000000"/>
          <w:szCs w:val="22"/>
        </w:rPr>
      </w:pPr>
      <w:r w:rsidRPr="00660185">
        <w:rPr>
          <w:rFonts w:cs="Arial"/>
          <w:szCs w:val="22"/>
          <w:lang w:bidi="en-US"/>
        </w:rPr>
        <w:t>ensure quick and appropriate action is taken where there is concern about the welfare of a child</w:t>
      </w:r>
      <w:r w:rsidR="00744EC0">
        <w:rPr>
          <w:rFonts w:cs="Arial"/>
          <w:szCs w:val="22"/>
          <w:lang w:bidi="en-US"/>
        </w:rPr>
        <w:t>,</w:t>
      </w:r>
      <w:r w:rsidRPr="00660185">
        <w:rPr>
          <w:rFonts w:cs="Arial"/>
          <w:szCs w:val="22"/>
          <w:lang w:bidi="en-US"/>
        </w:rPr>
        <w:t xml:space="preserve"> young person</w:t>
      </w:r>
      <w:r w:rsidR="00744EC0">
        <w:rPr>
          <w:rFonts w:cs="Arial"/>
          <w:szCs w:val="22"/>
          <w:lang w:bidi="en-US"/>
        </w:rPr>
        <w:t xml:space="preserve"> or adult</w:t>
      </w:r>
    </w:p>
    <w:p w:rsidR="00541491" w:rsidRPr="00660185" w:rsidRDefault="00541491" w:rsidP="004E5A92">
      <w:pPr>
        <w:numPr>
          <w:ilvl w:val="0"/>
          <w:numId w:val="5"/>
        </w:numPr>
        <w:spacing w:after="0"/>
        <w:jc w:val="both"/>
        <w:rPr>
          <w:rFonts w:cs="Arial"/>
          <w:bCs/>
          <w:color w:val="000000"/>
          <w:szCs w:val="22"/>
        </w:rPr>
      </w:pPr>
      <w:r w:rsidRPr="00660185">
        <w:rPr>
          <w:rFonts w:cs="Arial"/>
          <w:szCs w:val="22"/>
          <w:lang w:bidi="en-US"/>
        </w:rPr>
        <w:t xml:space="preserve">abide by ethical codes of conduct </w:t>
      </w:r>
      <w:r w:rsidR="0064298C" w:rsidRPr="00660185">
        <w:rPr>
          <w:rFonts w:cs="Arial"/>
          <w:szCs w:val="22"/>
          <w:lang w:bidi="en-US"/>
        </w:rPr>
        <w:t xml:space="preserve">(Blue Smile is an organisational member of the British Association of Counselling and Psychotherapy – BACP) </w:t>
      </w:r>
    </w:p>
    <w:p w:rsidR="00B606E4" w:rsidRPr="00660185" w:rsidRDefault="00B606E4" w:rsidP="00B606E4">
      <w:pPr>
        <w:tabs>
          <w:tab w:val="right" w:pos="9540"/>
        </w:tabs>
        <w:ind w:right="181"/>
        <w:rPr>
          <w:szCs w:val="22"/>
        </w:rPr>
      </w:pPr>
    </w:p>
    <w:p w:rsidR="00B606E4" w:rsidRDefault="00B606E4" w:rsidP="00B606E4">
      <w:pPr>
        <w:tabs>
          <w:tab w:val="right" w:pos="9540"/>
        </w:tabs>
        <w:ind w:right="181"/>
        <w:rPr>
          <w:szCs w:val="22"/>
        </w:rPr>
      </w:pPr>
      <w:r w:rsidRPr="00660185">
        <w:rPr>
          <w:szCs w:val="22"/>
        </w:rPr>
        <w:t>Blue Smile will ensure that parents/carers are informed of the responsibility placed on Blue Smile staff and volunteers in relation to child protection and safeguarding by setting out safeguarding procedures on the website and informing carers/parents via consent forms and during initial meetings.</w:t>
      </w:r>
    </w:p>
    <w:p w:rsidR="005D36C1" w:rsidRDefault="005D36C1" w:rsidP="00B606E4">
      <w:pPr>
        <w:tabs>
          <w:tab w:val="right" w:pos="9540"/>
        </w:tabs>
        <w:ind w:right="181"/>
        <w:rPr>
          <w:szCs w:val="22"/>
        </w:rPr>
      </w:pPr>
    </w:p>
    <w:p w:rsidR="00E94E59" w:rsidRPr="00660185" w:rsidRDefault="00E94E59" w:rsidP="00B606E4">
      <w:pPr>
        <w:tabs>
          <w:tab w:val="right" w:pos="9540"/>
        </w:tabs>
        <w:ind w:right="181"/>
        <w:rPr>
          <w:rFonts w:cs="Arial"/>
          <w:bCs/>
          <w:color w:val="000000"/>
          <w:szCs w:val="22"/>
        </w:rPr>
      </w:pPr>
    </w:p>
    <w:p w:rsidR="005D36C1" w:rsidRPr="00B12214" w:rsidRDefault="005D36C1" w:rsidP="005D36C1">
      <w:pPr>
        <w:pStyle w:val="Heading1"/>
      </w:pPr>
      <w:bookmarkStart w:id="7" w:name="_Toc11160199"/>
      <w:r>
        <w:lastRenderedPageBreak/>
        <w:t>Online/</w:t>
      </w:r>
      <w:proofErr w:type="spellStart"/>
      <w:r>
        <w:t>eSafety</w:t>
      </w:r>
      <w:proofErr w:type="spellEnd"/>
    </w:p>
    <w:p w:rsidR="005D36C1" w:rsidRPr="00B12214" w:rsidRDefault="005D36C1" w:rsidP="005D36C1">
      <w:pPr>
        <w:pStyle w:val="Heading2"/>
        <w:spacing w:before="0"/>
      </w:pPr>
      <w:r w:rsidRPr="00B12214">
        <w:t xml:space="preserve">Why do we need to include </w:t>
      </w:r>
      <w:r>
        <w:t>Online Safety</w:t>
      </w:r>
      <w:r w:rsidRPr="00B12214">
        <w:t>?</w:t>
      </w:r>
    </w:p>
    <w:p w:rsidR="005D36C1" w:rsidRPr="00E94E59" w:rsidRDefault="005D36C1" w:rsidP="005D36C1">
      <w:pPr>
        <w:spacing w:after="0"/>
        <w:jc w:val="both"/>
        <w:rPr>
          <w:rFonts w:cs="Arial"/>
          <w:color w:val="000000"/>
          <w:szCs w:val="22"/>
        </w:rPr>
      </w:pPr>
      <w:r w:rsidRPr="00E94E59">
        <w:rPr>
          <w:rFonts w:cs="Arial"/>
          <w:color w:val="000000"/>
          <w:szCs w:val="22"/>
        </w:rPr>
        <w:t>Recent advances of the internet, mobile phones and other electronic technology has made access to information and communication increasingly easy for everyone.  This is especially so for those who cannot always go out to socialise and rely on websites for social networking, watching films, downloading music, buying lottery tickets, shopping etc. Government guidance is clear, that all organisations working with children, young people adults at risk, families, parents and carers have responsibilities. It is also important to remember, children, young people and adults at risk can also abuse and such incidents fall into the remit of this policy.</w:t>
      </w:r>
    </w:p>
    <w:p w:rsidR="005D36C1" w:rsidRPr="004217DB" w:rsidRDefault="005D36C1" w:rsidP="005D36C1">
      <w:pPr>
        <w:spacing w:after="0"/>
        <w:jc w:val="both"/>
        <w:rPr>
          <w:b/>
          <w:color w:val="2F5496"/>
          <w:sz w:val="28"/>
          <w:szCs w:val="28"/>
        </w:rPr>
      </w:pPr>
      <w:r w:rsidRPr="00AD241D">
        <w:rPr>
          <w:rFonts w:cs="Arial"/>
          <w:b/>
          <w:color w:val="000000"/>
          <w:sz w:val="20"/>
          <w:szCs w:val="20"/>
        </w:rPr>
        <w:t>(Please see our Online Safety Policy BS247)</w:t>
      </w:r>
    </w:p>
    <w:p w:rsidR="00940917" w:rsidRPr="00B12214" w:rsidRDefault="00940917" w:rsidP="00940917">
      <w:pPr>
        <w:pStyle w:val="Heading1"/>
      </w:pPr>
      <w:r w:rsidRPr="00B12214">
        <w:t>Data Protection</w:t>
      </w:r>
      <w:bookmarkEnd w:id="7"/>
    </w:p>
    <w:p w:rsidR="00DB6CC7" w:rsidRDefault="00940917" w:rsidP="00940917">
      <w:pPr>
        <w:widowControl w:val="0"/>
        <w:autoSpaceDE w:val="0"/>
        <w:autoSpaceDN w:val="0"/>
        <w:adjustRightInd w:val="0"/>
        <w:spacing w:after="0"/>
        <w:jc w:val="both"/>
        <w:rPr>
          <w:rFonts w:cs="Arial"/>
          <w:color w:val="000000"/>
          <w:szCs w:val="22"/>
          <w:lang w:val="en-US"/>
        </w:rPr>
      </w:pPr>
      <w:r w:rsidRPr="00660185">
        <w:rPr>
          <w:rFonts w:cs="Arial"/>
          <w:color w:val="000000"/>
          <w:szCs w:val="22"/>
          <w:lang w:val="en-US"/>
        </w:rPr>
        <w:t xml:space="preserve">We will treat any personal information by which an individual can be identified (i.e. name, address, email etc.) in accordance with the provisions of </w:t>
      </w:r>
      <w:r w:rsidRPr="00660185">
        <w:rPr>
          <w:color w:val="000000"/>
          <w:szCs w:val="22"/>
        </w:rPr>
        <w:t xml:space="preserve">Data Protection Act 2018 (DPA 2018), and the General Data Protection Regulation (GDPR) </w:t>
      </w:r>
      <w:r w:rsidRPr="00660185">
        <w:rPr>
          <w:rFonts w:cs="Arial"/>
          <w:color w:val="000000"/>
          <w:szCs w:val="22"/>
          <w:lang w:val="en-US"/>
        </w:rPr>
        <w:t xml:space="preserve">and will not share information with any third party, except where required by law. </w:t>
      </w:r>
    </w:p>
    <w:p w:rsidR="00940917" w:rsidRPr="00DB6CC7" w:rsidRDefault="00940917" w:rsidP="00940917">
      <w:pPr>
        <w:widowControl w:val="0"/>
        <w:autoSpaceDE w:val="0"/>
        <w:autoSpaceDN w:val="0"/>
        <w:adjustRightInd w:val="0"/>
        <w:spacing w:after="0"/>
        <w:jc w:val="both"/>
        <w:rPr>
          <w:rFonts w:cs="Arial"/>
          <w:color w:val="000000"/>
          <w:sz w:val="20"/>
          <w:szCs w:val="20"/>
          <w:lang w:val="en-US"/>
        </w:rPr>
      </w:pPr>
      <w:r w:rsidRPr="00DB6CC7">
        <w:rPr>
          <w:rFonts w:cs="Arial"/>
          <w:color w:val="000000"/>
          <w:sz w:val="20"/>
          <w:szCs w:val="20"/>
          <w:lang w:val="en-US"/>
        </w:rPr>
        <w:t>(</w:t>
      </w:r>
      <w:r w:rsidR="00244C10" w:rsidRPr="00DB6CC7">
        <w:rPr>
          <w:rFonts w:cs="Arial"/>
          <w:b/>
          <w:color w:val="000000"/>
          <w:sz w:val="20"/>
          <w:szCs w:val="20"/>
          <w:lang w:val="en-US"/>
        </w:rPr>
        <w:t>Please see our</w:t>
      </w:r>
      <w:r w:rsidRPr="00DB6CC7">
        <w:rPr>
          <w:rFonts w:cs="Arial"/>
          <w:b/>
          <w:color w:val="000000"/>
          <w:sz w:val="20"/>
          <w:szCs w:val="20"/>
          <w:lang w:val="en-US"/>
        </w:rPr>
        <w:t xml:space="preserve"> Data Protection Policy BS55</w:t>
      </w:r>
      <w:r w:rsidR="002C11D6" w:rsidRPr="00DB6CC7">
        <w:rPr>
          <w:rFonts w:cs="Arial"/>
          <w:b/>
          <w:color w:val="000000"/>
          <w:sz w:val="20"/>
          <w:szCs w:val="20"/>
          <w:lang w:val="en-US"/>
        </w:rPr>
        <w:t xml:space="preserve"> and our </w:t>
      </w:r>
      <w:r w:rsidR="002C11D6" w:rsidRPr="00744EC0">
        <w:rPr>
          <w:rFonts w:cs="Arial"/>
          <w:b/>
          <w:color w:val="000000"/>
          <w:sz w:val="20"/>
          <w:szCs w:val="20"/>
          <w:lang w:val="en-US"/>
        </w:rPr>
        <w:t>Cyber Security Policy BS</w:t>
      </w:r>
      <w:r w:rsidR="00744EC0" w:rsidRPr="00744EC0">
        <w:rPr>
          <w:rFonts w:cs="Arial"/>
          <w:b/>
          <w:color w:val="000000"/>
          <w:sz w:val="20"/>
          <w:szCs w:val="20"/>
          <w:lang w:val="en-US"/>
        </w:rPr>
        <w:t>266</w:t>
      </w:r>
      <w:r w:rsidR="00744EC0">
        <w:rPr>
          <w:rFonts w:cs="Arial"/>
          <w:b/>
          <w:color w:val="000000"/>
          <w:sz w:val="20"/>
          <w:szCs w:val="20"/>
          <w:lang w:val="en-US"/>
        </w:rPr>
        <w:t>)</w:t>
      </w:r>
    </w:p>
    <w:p w:rsidR="00940917" w:rsidRPr="00B12214" w:rsidRDefault="00940917" w:rsidP="00940917">
      <w:pPr>
        <w:pStyle w:val="Heading1"/>
      </w:pPr>
      <w:bookmarkStart w:id="8" w:name="_Toc260055364"/>
      <w:bookmarkStart w:id="9" w:name="_Toc11160200"/>
      <w:r w:rsidRPr="00B12214">
        <w:t>Confidentiality</w:t>
      </w:r>
      <w:bookmarkEnd w:id="8"/>
      <w:bookmarkEnd w:id="9"/>
      <w:r w:rsidR="00A476FF">
        <w:t>,</w:t>
      </w:r>
      <w:r w:rsidR="006B5C34">
        <w:t xml:space="preserve"> Information Sharing</w:t>
      </w:r>
      <w:r w:rsidR="00A476FF">
        <w:t xml:space="preserve"> and Record Keeping</w:t>
      </w:r>
    </w:p>
    <w:p w:rsidR="00244C10" w:rsidRPr="00660185" w:rsidRDefault="00940917" w:rsidP="00244C10">
      <w:pPr>
        <w:pStyle w:val="Header"/>
        <w:jc w:val="both"/>
        <w:rPr>
          <w:rFonts w:cs="Arial"/>
          <w:color w:val="000000"/>
          <w:szCs w:val="22"/>
        </w:rPr>
      </w:pPr>
      <w:r w:rsidRPr="00660185">
        <w:rPr>
          <w:rFonts w:cs="Arial"/>
          <w:color w:val="000000"/>
          <w:szCs w:val="22"/>
        </w:rPr>
        <w:t xml:space="preserve">We fully endorse the principal that the welfare of children, young people and adults at risk, override any obligations of confidence we may hold to others.  No one working, or involved, with our organisation can promise absolute confidentiality. Individual cases will only be shared or discussed on a “need to know” basis. </w:t>
      </w:r>
      <w:r w:rsidR="00244C10" w:rsidRPr="00660185">
        <w:rPr>
          <w:rFonts w:cs="Arial"/>
          <w:color w:val="000000"/>
          <w:szCs w:val="22"/>
        </w:rPr>
        <w:t xml:space="preserve">This policy is in line with government guidance about confidentiality. </w:t>
      </w:r>
    </w:p>
    <w:p w:rsidR="006B5C34" w:rsidRPr="00660185" w:rsidRDefault="006B5C34" w:rsidP="006B5C34">
      <w:pPr>
        <w:pStyle w:val="Header"/>
        <w:jc w:val="both"/>
        <w:rPr>
          <w:szCs w:val="22"/>
        </w:rPr>
      </w:pPr>
      <w:r w:rsidRPr="00660185">
        <w:rPr>
          <w:szCs w:val="22"/>
        </w:rPr>
        <w:t>The Data Protection Act 2018 and GDPR do not prohibit the collection or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w:t>
      </w:r>
    </w:p>
    <w:p w:rsidR="00A476FF" w:rsidRPr="00660185" w:rsidRDefault="00A476FF" w:rsidP="00A476FF">
      <w:pPr>
        <w:spacing w:after="0"/>
        <w:jc w:val="both"/>
        <w:rPr>
          <w:szCs w:val="22"/>
        </w:rPr>
      </w:pPr>
      <w:r w:rsidRPr="00660185">
        <w:rPr>
          <w:szCs w:val="22"/>
        </w:rPr>
        <w:t>At all times when required, and especially where there is a safeguarding concern, we are committed to keeping records which are:</w:t>
      </w:r>
    </w:p>
    <w:p w:rsidR="00A476FF" w:rsidRPr="00660185" w:rsidRDefault="00A476FF" w:rsidP="00A476FF">
      <w:pPr>
        <w:numPr>
          <w:ilvl w:val="0"/>
          <w:numId w:val="23"/>
        </w:numPr>
        <w:spacing w:after="0"/>
        <w:jc w:val="both"/>
        <w:rPr>
          <w:szCs w:val="22"/>
        </w:rPr>
      </w:pPr>
      <w:r w:rsidRPr="00660185">
        <w:rPr>
          <w:szCs w:val="22"/>
        </w:rPr>
        <w:t>recorded on a safeguarding concern form</w:t>
      </w:r>
    </w:p>
    <w:p w:rsidR="00A476FF" w:rsidRPr="00660185" w:rsidRDefault="00A476FF" w:rsidP="00A476FF">
      <w:pPr>
        <w:numPr>
          <w:ilvl w:val="0"/>
          <w:numId w:val="23"/>
        </w:numPr>
        <w:spacing w:after="0"/>
        <w:jc w:val="both"/>
        <w:rPr>
          <w:szCs w:val="22"/>
        </w:rPr>
      </w:pPr>
      <w:r w:rsidRPr="00660185">
        <w:rPr>
          <w:szCs w:val="22"/>
        </w:rPr>
        <w:t>of sufficient details of child, young person or adult at risk to identify individual who is subject of concern and any significant others</w:t>
      </w:r>
    </w:p>
    <w:p w:rsidR="00A476FF" w:rsidRPr="00660185" w:rsidRDefault="00A476FF" w:rsidP="00A476FF">
      <w:pPr>
        <w:numPr>
          <w:ilvl w:val="0"/>
          <w:numId w:val="23"/>
        </w:numPr>
        <w:spacing w:after="0"/>
        <w:jc w:val="both"/>
        <w:rPr>
          <w:szCs w:val="22"/>
        </w:rPr>
      </w:pPr>
      <w:r w:rsidRPr="00660185">
        <w:rPr>
          <w:szCs w:val="22"/>
        </w:rPr>
        <w:t>accurate and factual/based on fact, as a true record of:</w:t>
      </w:r>
    </w:p>
    <w:p w:rsidR="00A476FF" w:rsidRPr="00660185" w:rsidRDefault="00A476FF" w:rsidP="00A476FF">
      <w:pPr>
        <w:pStyle w:val="ListParagraph"/>
        <w:numPr>
          <w:ilvl w:val="1"/>
          <w:numId w:val="22"/>
        </w:numPr>
        <w:jc w:val="both"/>
        <w:rPr>
          <w:rFonts w:ascii="Trebuchet MS" w:hAnsi="Trebuchet MS"/>
          <w:sz w:val="22"/>
          <w:szCs w:val="22"/>
        </w:rPr>
      </w:pPr>
      <w:r w:rsidRPr="00660185">
        <w:rPr>
          <w:rFonts w:ascii="Trebuchet MS" w:hAnsi="Trebuchet MS"/>
          <w:sz w:val="22"/>
          <w:szCs w:val="22"/>
        </w:rPr>
        <w:t>what has been monitored/observed</w:t>
      </w:r>
    </w:p>
    <w:p w:rsidR="00A476FF" w:rsidRPr="00660185" w:rsidRDefault="00A476FF" w:rsidP="00A476FF">
      <w:pPr>
        <w:pStyle w:val="ListParagraph"/>
        <w:numPr>
          <w:ilvl w:val="1"/>
          <w:numId w:val="22"/>
        </w:numPr>
        <w:jc w:val="both"/>
        <w:rPr>
          <w:rFonts w:ascii="Trebuchet MS" w:hAnsi="Trebuchet MS"/>
          <w:sz w:val="22"/>
          <w:szCs w:val="22"/>
        </w:rPr>
      </w:pPr>
      <w:r w:rsidRPr="00660185">
        <w:rPr>
          <w:rFonts w:ascii="Trebuchet MS" w:hAnsi="Trebuchet MS"/>
          <w:sz w:val="22"/>
          <w:szCs w:val="22"/>
        </w:rPr>
        <w:t>what has been said and by whom</w:t>
      </w:r>
    </w:p>
    <w:p w:rsidR="00A476FF" w:rsidRPr="00660185" w:rsidRDefault="00A476FF" w:rsidP="00A476FF">
      <w:pPr>
        <w:pStyle w:val="ListParagraph"/>
        <w:numPr>
          <w:ilvl w:val="1"/>
          <w:numId w:val="22"/>
        </w:numPr>
        <w:jc w:val="both"/>
        <w:rPr>
          <w:rFonts w:ascii="Trebuchet MS" w:hAnsi="Trebuchet MS"/>
          <w:sz w:val="22"/>
          <w:szCs w:val="22"/>
        </w:rPr>
      </w:pPr>
      <w:r w:rsidRPr="00660185">
        <w:rPr>
          <w:rFonts w:ascii="Trebuchet MS" w:hAnsi="Trebuchet MS"/>
          <w:sz w:val="22"/>
          <w:szCs w:val="22"/>
        </w:rPr>
        <w:t>what has given cause for concern</w:t>
      </w:r>
    </w:p>
    <w:p w:rsidR="00A476FF" w:rsidRPr="00660185" w:rsidRDefault="00A476FF" w:rsidP="00A476FF">
      <w:pPr>
        <w:pStyle w:val="ListParagraph"/>
        <w:numPr>
          <w:ilvl w:val="1"/>
          <w:numId w:val="22"/>
        </w:numPr>
        <w:jc w:val="both"/>
        <w:rPr>
          <w:rFonts w:ascii="Trebuchet MS" w:hAnsi="Trebuchet MS"/>
          <w:sz w:val="22"/>
          <w:szCs w:val="22"/>
        </w:rPr>
      </w:pPr>
      <w:r w:rsidRPr="00660185">
        <w:rPr>
          <w:rFonts w:ascii="Trebuchet MS" w:hAnsi="Trebuchet MS"/>
          <w:sz w:val="22"/>
          <w:szCs w:val="22"/>
        </w:rPr>
        <w:t xml:space="preserve">what action has and/or will be taken including the reason for those actions </w:t>
      </w:r>
    </w:p>
    <w:p w:rsidR="00A476FF" w:rsidRPr="00660185" w:rsidRDefault="00A476FF" w:rsidP="00A476FF">
      <w:pPr>
        <w:pStyle w:val="ListParagraph"/>
        <w:numPr>
          <w:ilvl w:val="1"/>
          <w:numId w:val="22"/>
        </w:numPr>
        <w:jc w:val="both"/>
        <w:rPr>
          <w:rFonts w:ascii="Trebuchet MS" w:hAnsi="Trebuchet MS"/>
          <w:sz w:val="22"/>
          <w:szCs w:val="22"/>
        </w:rPr>
      </w:pPr>
      <w:r w:rsidRPr="00660185">
        <w:rPr>
          <w:rFonts w:ascii="Trebuchet MS" w:hAnsi="Trebuchet MS"/>
          <w:sz w:val="22"/>
          <w:szCs w:val="22"/>
        </w:rPr>
        <w:t>the reason stated for no action being taken and by whom</w:t>
      </w:r>
    </w:p>
    <w:p w:rsidR="00A476FF" w:rsidRPr="00660185" w:rsidRDefault="00A476FF" w:rsidP="00A476FF">
      <w:pPr>
        <w:pStyle w:val="ListParagraph"/>
        <w:numPr>
          <w:ilvl w:val="0"/>
          <w:numId w:val="24"/>
        </w:numPr>
        <w:jc w:val="both"/>
        <w:rPr>
          <w:rFonts w:ascii="Trebuchet MS" w:hAnsi="Trebuchet MS"/>
          <w:sz w:val="22"/>
          <w:szCs w:val="22"/>
        </w:rPr>
      </w:pPr>
      <w:r w:rsidRPr="00660185">
        <w:rPr>
          <w:rFonts w:ascii="Trebuchet MS" w:hAnsi="Trebuchet MS"/>
          <w:sz w:val="22"/>
          <w:szCs w:val="22"/>
        </w:rPr>
        <w:t>non judgmental</w:t>
      </w:r>
    </w:p>
    <w:p w:rsidR="00A476FF" w:rsidRPr="00660185" w:rsidRDefault="00A476FF" w:rsidP="00A476FF">
      <w:pPr>
        <w:pStyle w:val="ListParagraph"/>
        <w:numPr>
          <w:ilvl w:val="0"/>
          <w:numId w:val="24"/>
        </w:numPr>
        <w:jc w:val="both"/>
        <w:rPr>
          <w:rFonts w:ascii="Trebuchet MS" w:hAnsi="Trebuchet MS"/>
          <w:sz w:val="22"/>
          <w:szCs w:val="22"/>
        </w:rPr>
      </w:pPr>
      <w:r w:rsidRPr="00660185">
        <w:rPr>
          <w:rFonts w:ascii="Trebuchet MS" w:hAnsi="Trebuchet MS"/>
          <w:sz w:val="22"/>
          <w:szCs w:val="22"/>
        </w:rPr>
        <w:t>timely within 24 hours</w:t>
      </w:r>
    </w:p>
    <w:p w:rsidR="00A476FF" w:rsidRPr="00660185" w:rsidRDefault="00A476FF" w:rsidP="00A476FF">
      <w:pPr>
        <w:pStyle w:val="ListParagraph"/>
        <w:numPr>
          <w:ilvl w:val="0"/>
          <w:numId w:val="24"/>
        </w:numPr>
        <w:jc w:val="both"/>
        <w:rPr>
          <w:rFonts w:ascii="Trebuchet MS" w:hAnsi="Trebuchet MS"/>
          <w:sz w:val="22"/>
          <w:szCs w:val="22"/>
        </w:rPr>
      </w:pPr>
      <w:r w:rsidRPr="00660185">
        <w:rPr>
          <w:rFonts w:ascii="Trebuchet MS" w:hAnsi="Trebuchet MS"/>
          <w:sz w:val="22"/>
          <w:szCs w:val="22"/>
        </w:rPr>
        <w:t>signed and dated by the writer and co- signed by the Lead or Deputy for safeguarding</w:t>
      </w:r>
    </w:p>
    <w:p w:rsidR="00A476FF" w:rsidRPr="00660185" w:rsidRDefault="00A476FF" w:rsidP="00A476FF">
      <w:pPr>
        <w:pStyle w:val="ListParagraph"/>
        <w:numPr>
          <w:ilvl w:val="0"/>
          <w:numId w:val="24"/>
        </w:numPr>
        <w:jc w:val="both"/>
        <w:rPr>
          <w:rFonts w:ascii="Trebuchet MS" w:hAnsi="Trebuchet MS"/>
          <w:sz w:val="22"/>
          <w:szCs w:val="22"/>
        </w:rPr>
      </w:pPr>
      <w:r w:rsidRPr="00660185">
        <w:rPr>
          <w:rFonts w:ascii="Trebuchet MS" w:hAnsi="Trebuchet MS"/>
          <w:sz w:val="22"/>
          <w:szCs w:val="22"/>
        </w:rPr>
        <w:t xml:space="preserve">stored safely and securely </w:t>
      </w:r>
    </w:p>
    <w:p w:rsidR="00A476FF" w:rsidRPr="00660185" w:rsidRDefault="00A476FF" w:rsidP="00A476FF">
      <w:pPr>
        <w:pStyle w:val="Header"/>
        <w:jc w:val="both"/>
        <w:rPr>
          <w:b/>
          <w:color w:val="000000"/>
          <w:szCs w:val="22"/>
        </w:rPr>
      </w:pPr>
      <w:r w:rsidRPr="00660185">
        <w:rPr>
          <w:rFonts w:cs="Arial"/>
          <w:szCs w:val="22"/>
          <w:lang w:val="en-US" w:bidi="en-US"/>
        </w:rPr>
        <w:t xml:space="preserve">Blue Smile co-operates with key agencies; providing written reports or attending meetings such as child protection conferences. </w:t>
      </w:r>
    </w:p>
    <w:p w:rsidR="00A476FF" w:rsidRPr="00660185" w:rsidRDefault="002C11D6" w:rsidP="009243F3">
      <w:pPr>
        <w:pStyle w:val="Header"/>
        <w:jc w:val="both"/>
        <w:rPr>
          <w:szCs w:val="22"/>
        </w:rPr>
      </w:pPr>
      <w:r w:rsidRPr="00660185">
        <w:rPr>
          <w:szCs w:val="22"/>
        </w:rPr>
        <w:lastRenderedPageBreak/>
        <w:t xml:space="preserve">Occasionally Blue Smile receives a data access request and the decision to share the relevant </w:t>
      </w:r>
      <w:r w:rsidR="00A476FF" w:rsidRPr="00660185">
        <w:rPr>
          <w:color w:val="000000"/>
          <w:szCs w:val="22"/>
        </w:rPr>
        <w:t>written information, and with whom, will be undertaken by the Designated Lead for Safeguarding or their Deputy</w:t>
      </w:r>
      <w:r w:rsidRPr="00660185">
        <w:rPr>
          <w:color w:val="000000"/>
          <w:szCs w:val="22"/>
        </w:rPr>
        <w:t xml:space="preserve"> with approval from the Board of Trustees. </w:t>
      </w:r>
      <w:r w:rsidRPr="00660185">
        <w:rPr>
          <w:rFonts w:cs="Arial"/>
          <w:szCs w:val="22"/>
          <w:lang w:val="en-US" w:bidi="en-US"/>
        </w:rPr>
        <w:t>Blue Smile workers/volunteers are made aware of our Subject/Data Access Request Guidelines.</w:t>
      </w:r>
    </w:p>
    <w:p w:rsidR="002C11D6" w:rsidRDefault="002C11D6" w:rsidP="002C11D6">
      <w:pPr>
        <w:pStyle w:val="Header"/>
        <w:jc w:val="both"/>
        <w:rPr>
          <w:b/>
          <w:color w:val="000000"/>
          <w:sz w:val="20"/>
          <w:szCs w:val="20"/>
        </w:rPr>
      </w:pPr>
      <w:r w:rsidRPr="00DB6CC7">
        <w:rPr>
          <w:b/>
          <w:color w:val="000000"/>
          <w:sz w:val="20"/>
          <w:szCs w:val="20"/>
        </w:rPr>
        <w:t>(Please see our Note-taking and Record Keeping Policy BS40 &amp; our Confidentiality Policy BS42)</w:t>
      </w:r>
    </w:p>
    <w:p w:rsidR="00541491" w:rsidRPr="00B12214" w:rsidRDefault="00541491" w:rsidP="00541491">
      <w:pPr>
        <w:pStyle w:val="Heading1"/>
      </w:pPr>
      <w:bookmarkStart w:id="10" w:name="_Toc11160203"/>
      <w:r w:rsidRPr="00B12214">
        <w:t>Safer Recruitment</w:t>
      </w:r>
      <w:bookmarkEnd w:id="10"/>
    </w:p>
    <w:p w:rsidR="0019270B" w:rsidRPr="00660185" w:rsidRDefault="00541491" w:rsidP="00541491">
      <w:pPr>
        <w:pStyle w:val="Header"/>
        <w:jc w:val="both"/>
        <w:rPr>
          <w:rFonts w:cs="Arial"/>
          <w:b/>
          <w:color w:val="000000"/>
          <w:szCs w:val="22"/>
        </w:rPr>
      </w:pPr>
      <w:r w:rsidRPr="00660185">
        <w:rPr>
          <w:rFonts w:cs="Arial"/>
          <w:color w:val="000000"/>
          <w:szCs w:val="22"/>
        </w:rPr>
        <w:t xml:space="preserve">Blue Smile is committed to </w:t>
      </w:r>
      <w:r w:rsidR="00992AB4">
        <w:rPr>
          <w:rFonts w:cs="Arial"/>
          <w:color w:val="000000"/>
          <w:szCs w:val="22"/>
        </w:rPr>
        <w:t>safeguarding children and adults from harm from those in positions of trust through safer recruitment practices</w:t>
      </w:r>
      <w:r w:rsidRPr="00660185">
        <w:rPr>
          <w:rFonts w:cs="Arial"/>
          <w:color w:val="000000"/>
          <w:szCs w:val="22"/>
        </w:rPr>
        <w:t xml:space="preserve"> in line with </w:t>
      </w:r>
      <w:r w:rsidRPr="00660185">
        <w:rPr>
          <w:color w:val="000000"/>
          <w:szCs w:val="22"/>
        </w:rPr>
        <w:t>the relevant legislation and guidance</w:t>
      </w:r>
      <w:r w:rsidRPr="00660185">
        <w:rPr>
          <w:rFonts w:cs="Georgia"/>
          <w:color w:val="000000"/>
          <w:szCs w:val="22"/>
        </w:rPr>
        <w:t xml:space="preserve"> </w:t>
      </w:r>
      <w:r w:rsidR="006F4B26" w:rsidRPr="00660185">
        <w:rPr>
          <w:rFonts w:cs="Arial"/>
          <w:color w:val="000000"/>
          <w:szCs w:val="22"/>
        </w:rPr>
        <w:t>from government and regulatory a</w:t>
      </w:r>
      <w:r w:rsidRPr="00660185">
        <w:rPr>
          <w:rFonts w:cs="Arial"/>
          <w:color w:val="000000"/>
          <w:szCs w:val="22"/>
        </w:rPr>
        <w:t>uthorities</w:t>
      </w:r>
      <w:r w:rsidR="00A62E73" w:rsidRPr="00660185">
        <w:rPr>
          <w:rFonts w:cs="Arial"/>
          <w:color w:val="000000"/>
          <w:szCs w:val="22"/>
        </w:rPr>
        <w:t xml:space="preserve"> for recruiting all staff and volunteers.</w:t>
      </w:r>
    </w:p>
    <w:p w:rsidR="00541491" w:rsidRPr="00DB6CC7" w:rsidRDefault="00541491" w:rsidP="00541491">
      <w:pPr>
        <w:pStyle w:val="Header"/>
        <w:jc w:val="both"/>
        <w:rPr>
          <w:rFonts w:cs="Arial"/>
          <w:b/>
          <w:color w:val="000000"/>
          <w:sz w:val="20"/>
          <w:szCs w:val="20"/>
        </w:rPr>
      </w:pPr>
      <w:r w:rsidRPr="00DB6CC7">
        <w:rPr>
          <w:rFonts w:cs="Arial"/>
          <w:b/>
          <w:color w:val="000000"/>
          <w:sz w:val="20"/>
          <w:szCs w:val="20"/>
        </w:rPr>
        <w:t>(Please see our Safer Recruitment Policy BS248)</w:t>
      </w:r>
    </w:p>
    <w:p w:rsidR="00541491" w:rsidRPr="00B12214" w:rsidRDefault="00541491" w:rsidP="00541491">
      <w:pPr>
        <w:pStyle w:val="Heading1"/>
      </w:pPr>
      <w:bookmarkStart w:id="11" w:name="_Toc11160204"/>
      <w:r>
        <w:t>Induction and</w:t>
      </w:r>
      <w:r w:rsidRPr="00B12214">
        <w:t xml:space="preserve"> Training</w:t>
      </w:r>
      <w:bookmarkEnd w:id="11"/>
    </w:p>
    <w:p w:rsidR="00541491" w:rsidRDefault="00541491" w:rsidP="00541491">
      <w:pPr>
        <w:spacing w:after="0"/>
        <w:jc w:val="both"/>
        <w:rPr>
          <w:rFonts w:cs="Arial"/>
          <w:color w:val="000000"/>
          <w:szCs w:val="22"/>
        </w:rPr>
      </w:pPr>
      <w:r w:rsidRPr="00660185">
        <w:rPr>
          <w:rFonts w:cs="Arial"/>
          <w:color w:val="000000"/>
          <w:szCs w:val="22"/>
        </w:rPr>
        <w:t>We have a clear induction and training strategy with clear job descriptions and responsibilities and all relev</w:t>
      </w:r>
      <w:r w:rsidR="00C87012">
        <w:rPr>
          <w:rFonts w:cs="Arial"/>
          <w:color w:val="000000"/>
          <w:szCs w:val="22"/>
        </w:rPr>
        <w:t xml:space="preserve">ant procedures. </w:t>
      </w:r>
      <w:r w:rsidR="00A62E73" w:rsidRPr="00660185">
        <w:rPr>
          <w:rFonts w:cs="Arial"/>
          <w:color w:val="000000"/>
          <w:szCs w:val="22"/>
        </w:rPr>
        <w:t>All new staff</w:t>
      </w:r>
      <w:r w:rsidR="00F4782F">
        <w:rPr>
          <w:rFonts w:cs="Arial"/>
          <w:color w:val="000000"/>
          <w:szCs w:val="22"/>
        </w:rPr>
        <w:t>,</w:t>
      </w:r>
      <w:r w:rsidR="00A62E73" w:rsidRPr="00660185">
        <w:rPr>
          <w:rFonts w:cs="Arial"/>
          <w:color w:val="000000"/>
          <w:szCs w:val="22"/>
        </w:rPr>
        <w:t xml:space="preserve"> volunteers</w:t>
      </w:r>
      <w:r w:rsidR="00F4782F">
        <w:rPr>
          <w:rFonts w:cs="Arial"/>
          <w:color w:val="000000"/>
          <w:szCs w:val="22"/>
        </w:rPr>
        <w:t xml:space="preserve"> and trustees</w:t>
      </w:r>
      <w:r w:rsidRPr="00660185">
        <w:rPr>
          <w:rFonts w:cs="Arial"/>
          <w:color w:val="000000"/>
          <w:szCs w:val="22"/>
        </w:rPr>
        <w:t xml:space="preserve"> will receive induction training as soon as possible and sign</w:t>
      </w:r>
      <w:r w:rsidR="00C87012">
        <w:rPr>
          <w:rFonts w:cs="Arial"/>
          <w:color w:val="000000"/>
          <w:szCs w:val="22"/>
        </w:rPr>
        <w:t>/confirm in writing</w:t>
      </w:r>
      <w:r w:rsidRPr="00660185">
        <w:rPr>
          <w:rFonts w:cs="Arial"/>
          <w:color w:val="000000"/>
          <w:szCs w:val="22"/>
        </w:rPr>
        <w:t xml:space="preserve"> to record they have:</w:t>
      </w:r>
    </w:p>
    <w:p w:rsidR="00E42303" w:rsidRPr="00660185" w:rsidRDefault="00E42303" w:rsidP="00541491">
      <w:pPr>
        <w:spacing w:after="0"/>
        <w:jc w:val="both"/>
        <w:rPr>
          <w:rFonts w:cs="Arial"/>
          <w:color w:val="000000"/>
          <w:szCs w:val="22"/>
        </w:rPr>
      </w:pPr>
    </w:p>
    <w:p w:rsidR="00541491" w:rsidRPr="00660185" w:rsidRDefault="00541491" w:rsidP="004E5A92">
      <w:pPr>
        <w:pStyle w:val="ListParagraph"/>
        <w:numPr>
          <w:ilvl w:val="0"/>
          <w:numId w:val="7"/>
        </w:numPr>
        <w:jc w:val="both"/>
        <w:rPr>
          <w:rFonts w:ascii="Trebuchet MS" w:hAnsi="Trebuchet MS" w:cs="Arial"/>
          <w:iCs/>
          <w:color w:val="000000"/>
          <w:sz w:val="22"/>
          <w:szCs w:val="22"/>
        </w:rPr>
      </w:pPr>
      <w:r w:rsidRPr="00660185">
        <w:rPr>
          <w:rFonts w:ascii="Trebuchet MS" w:hAnsi="Trebuchet MS" w:cs="Arial"/>
          <w:color w:val="000000"/>
          <w:sz w:val="22"/>
          <w:szCs w:val="22"/>
        </w:rPr>
        <w:t>recei</w:t>
      </w:r>
      <w:r w:rsidR="006F4B26" w:rsidRPr="00660185">
        <w:rPr>
          <w:rFonts w:ascii="Trebuchet MS" w:hAnsi="Trebuchet MS" w:cs="Arial"/>
          <w:color w:val="000000"/>
          <w:sz w:val="22"/>
          <w:szCs w:val="22"/>
        </w:rPr>
        <w:t>ved</w:t>
      </w:r>
      <w:r w:rsidR="00E42303">
        <w:rPr>
          <w:rFonts w:ascii="Trebuchet MS" w:hAnsi="Trebuchet MS" w:cs="Arial"/>
          <w:color w:val="000000"/>
          <w:sz w:val="22"/>
          <w:szCs w:val="22"/>
        </w:rPr>
        <w:t>, read</w:t>
      </w:r>
      <w:r w:rsidR="006F4B26" w:rsidRPr="00660185">
        <w:rPr>
          <w:rFonts w:ascii="Trebuchet MS" w:hAnsi="Trebuchet MS" w:cs="Arial"/>
          <w:color w:val="000000"/>
          <w:sz w:val="22"/>
          <w:szCs w:val="22"/>
        </w:rPr>
        <w:t xml:space="preserve"> and understood Blue Smile’s Safeguarding Children and Adults Policy</w:t>
      </w:r>
    </w:p>
    <w:p w:rsidR="00541491" w:rsidRPr="00FF2103" w:rsidRDefault="00541491" w:rsidP="004E5A92">
      <w:pPr>
        <w:pStyle w:val="ListParagraph"/>
        <w:numPr>
          <w:ilvl w:val="0"/>
          <w:numId w:val="7"/>
        </w:numPr>
        <w:jc w:val="both"/>
        <w:rPr>
          <w:rFonts w:ascii="Trebuchet MS" w:hAnsi="Trebuchet MS" w:cs="Arial"/>
          <w:iCs/>
          <w:color w:val="000000"/>
          <w:sz w:val="22"/>
          <w:szCs w:val="22"/>
        </w:rPr>
      </w:pPr>
      <w:r w:rsidRPr="00FF2103">
        <w:rPr>
          <w:rFonts w:ascii="Trebuchet MS" w:hAnsi="Trebuchet MS" w:cs="Arial"/>
          <w:iCs/>
          <w:color w:val="000000"/>
          <w:sz w:val="22"/>
          <w:szCs w:val="22"/>
        </w:rPr>
        <w:t>been given any relevant resources</w:t>
      </w:r>
    </w:p>
    <w:p w:rsidR="00541491" w:rsidRPr="00FF2103" w:rsidRDefault="00541491" w:rsidP="004E5A92">
      <w:pPr>
        <w:pStyle w:val="ListParagraph"/>
        <w:numPr>
          <w:ilvl w:val="0"/>
          <w:numId w:val="7"/>
        </w:numPr>
        <w:jc w:val="both"/>
        <w:rPr>
          <w:rFonts w:ascii="Trebuchet MS" w:hAnsi="Trebuchet MS" w:cs="Arial"/>
          <w:iCs/>
          <w:color w:val="000000"/>
          <w:sz w:val="22"/>
          <w:szCs w:val="22"/>
        </w:rPr>
      </w:pPr>
      <w:r w:rsidRPr="00FF2103">
        <w:rPr>
          <w:rFonts w:ascii="Trebuchet MS" w:hAnsi="Trebuchet MS" w:cs="Arial"/>
          <w:iCs/>
          <w:color w:val="000000"/>
          <w:sz w:val="22"/>
          <w:szCs w:val="22"/>
        </w:rPr>
        <w:t>understood the com</w:t>
      </w:r>
      <w:r w:rsidR="00B606E4" w:rsidRPr="00FF2103">
        <w:rPr>
          <w:rFonts w:ascii="Trebuchet MS" w:hAnsi="Trebuchet MS" w:cs="Arial"/>
          <w:iCs/>
          <w:color w:val="000000"/>
          <w:sz w:val="22"/>
          <w:szCs w:val="22"/>
        </w:rPr>
        <w:t>mitment to safeguarding training</w:t>
      </w:r>
    </w:p>
    <w:p w:rsidR="00A62E73" w:rsidRPr="00660185" w:rsidRDefault="00A62E73" w:rsidP="00B606E4">
      <w:pPr>
        <w:pStyle w:val="ListParagraph"/>
        <w:ind w:left="0"/>
        <w:jc w:val="both"/>
        <w:rPr>
          <w:rFonts w:ascii="Trebuchet MS" w:hAnsi="Trebuchet MS" w:cs="Arial"/>
          <w:iCs/>
          <w:color w:val="000000"/>
          <w:sz w:val="22"/>
          <w:szCs w:val="22"/>
        </w:rPr>
      </w:pPr>
    </w:p>
    <w:p w:rsidR="00B606E4" w:rsidRPr="00660185" w:rsidRDefault="00B606E4" w:rsidP="00B606E4">
      <w:pPr>
        <w:pStyle w:val="ListParagraph"/>
        <w:ind w:left="0"/>
        <w:jc w:val="both"/>
        <w:rPr>
          <w:rFonts w:ascii="Trebuchet MS" w:hAnsi="Trebuchet MS" w:cs="Arial"/>
          <w:iCs/>
          <w:color w:val="000000"/>
          <w:sz w:val="22"/>
          <w:szCs w:val="22"/>
        </w:rPr>
      </w:pPr>
      <w:r w:rsidRPr="00660185">
        <w:rPr>
          <w:rFonts w:ascii="Trebuchet MS" w:hAnsi="Trebuchet MS" w:cs="Arial"/>
          <w:iCs/>
          <w:color w:val="000000"/>
          <w:sz w:val="22"/>
          <w:szCs w:val="22"/>
        </w:rPr>
        <w:t>Clinical staff (</w:t>
      </w:r>
      <w:r w:rsidR="00A62E73" w:rsidRPr="00660185">
        <w:rPr>
          <w:rFonts w:ascii="Trebuchet MS" w:hAnsi="Trebuchet MS" w:cs="Arial"/>
          <w:iCs/>
          <w:color w:val="000000"/>
          <w:sz w:val="22"/>
          <w:szCs w:val="22"/>
        </w:rPr>
        <w:t>including volunteers</w:t>
      </w:r>
      <w:r w:rsidRPr="00660185">
        <w:rPr>
          <w:rFonts w:ascii="Trebuchet MS" w:hAnsi="Trebuchet MS" w:cs="Arial"/>
          <w:iCs/>
          <w:color w:val="000000"/>
          <w:sz w:val="22"/>
          <w:szCs w:val="22"/>
        </w:rPr>
        <w:t>) will also</w:t>
      </w:r>
      <w:r w:rsidR="00C87012">
        <w:rPr>
          <w:rFonts w:ascii="Trebuchet MS" w:hAnsi="Trebuchet MS" w:cs="Arial"/>
          <w:iCs/>
          <w:color w:val="000000"/>
          <w:sz w:val="22"/>
          <w:szCs w:val="22"/>
        </w:rPr>
        <w:t xml:space="preserve"> confirm that</w:t>
      </w:r>
      <w:r w:rsidRPr="00660185">
        <w:rPr>
          <w:rFonts w:ascii="Trebuchet MS" w:hAnsi="Trebuchet MS" w:cs="Arial"/>
          <w:iCs/>
          <w:color w:val="000000"/>
          <w:sz w:val="22"/>
          <w:szCs w:val="22"/>
        </w:rPr>
        <w:t xml:space="preserve"> they have received and understood Blue Smile’s Practice Standards and will abide by those standards. </w:t>
      </w:r>
      <w:r w:rsidR="00744EC0">
        <w:rPr>
          <w:rFonts w:ascii="Trebuchet MS" w:hAnsi="Trebuchet MS" w:cs="Arial"/>
          <w:iCs/>
          <w:color w:val="000000"/>
          <w:sz w:val="22"/>
          <w:szCs w:val="22"/>
        </w:rPr>
        <w:t>This is monitored and logged by Blue Smile.</w:t>
      </w:r>
    </w:p>
    <w:p w:rsidR="006C59F8" w:rsidRDefault="006C59F8" w:rsidP="00B606E4">
      <w:pPr>
        <w:pStyle w:val="ListParagraph"/>
        <w:ind w:left="0"/>
        <w:jc w:val="both"/>
        <w:rPr>
          <w:rFonts w:ascii="Trebuchet MS" w:hAnsi="Trebuchet MS" w:cs="Arial"/>
          <w:iCs/>
          <w:color w:val="000000"/>
          <w:sz w:val="22"/>
          <w:szCs w:val="22"/>
        </w:rPr>
      </w:pPr>
      <w:r w:rsidRPr="00660185">
        <w:rPr>
          <w:rFonts w:ascii="Trebuchet MS" w:hAnsi="Trebuchet MS" w:cs="Arial"/>
          <w:iCs/>
          <w:color w:val="000000"/>
          <w:sz w:val="22"/>
          <w:szCs w:val="22"/>
        </w:rPr>
        <w:t xml:space="preserve">All clinical staff must complete safeguarding training as soon after induction </w:t>
      </w:r>
      <w:r w:rsidR="00E52348" w:rsidRPr="00660185">
        <w:rPr>
          <w:rFonts w:ascii="Trebuchet MS" w:hAnsi="Trebuchet MS" w:cs="Arial"/>
          <w:iCs/>
          <w:color w:val="000000"/>
          <w:sz w:val="22"/>
          <w:szCs w:val="22"/>
        </w:rPr>
        <w:t>as possible</w:t>
      </w:r>
      <w:r w:rsidR="002A3E19" w:rsidRPr="00660185">
        <w:rPr>
          <w:rFonts w:ascii="Trebuchet MS" w:hAnsi="Trebuchet MS" w:cs="Arial"/>
          <w:iCs/>
          <w:color w:val="000000"/>
          <w:sz w:val="22"/>
          <w:szCs w:val="22"/>
        </w:rPr>
        <w:t xml:space="preserve"> and prior to working with children in ‘Blue Smile’ schools.</w:t>
      </w:r>
    </w:p>
    <w:p w:rsidR="00744EC0" w:rsidRPr="00660185" w:rsidRDefault="00744EC0" w:rsidP="00B606E4">
      <w:pPr>
        <w:pStyle w:val="ListParagraph"/>
        <w:ind w:left="0"/>
        <w:jc w:val="both"/>
        <w:rPr>
          <w:rFonts w:ascii="Trebuchet MS" w:hAnsi="Trebuchet MS" w:cs="Arial"/>
          <w:iCs/>
          <w:color w:val="000000"/>
          <w:sz w:val="22"/>
          <w:szCs w:val="22"/>
        </w:rPr>
      </w:pPr>
      <w:r>
        <w:rPr>
          <w:rFonts w:ascii="Trebuchet MS" w:hAnsi="Trebuchet MS" w:cs="Arial"/>
          <w:iCs/>
          <w:color w:val="000000"/>
          <w:sz w:val="22"/>
          <w:szCs w:val="22"/>
        </w:rPr>
        <w:t>All trustees are also required to undertake regular safeguarding training. Blue Smile keeps a record of attendance at trainings to ensure staff keep up to date</w:t>
      </w:r>
      <w:r w:rsidR="00F4782F">
        <w:rPr>
          <w:rFonts w:ascii="Trebuchet MS" w:hAnsi="Trebuchet MS" w:cs="Arial"/>
          <w:iCs/>
          <w:color w:val="000000"/>
          <w:sz w:val="22"/>
          <w:szCs w:val="22"/>
        </w:rPr>
        <w:t xml:space="preserve"> with our training requirements including ongoing refresher training.</w:t>
      </w:r>
    </w:p>
    <w:p w:rsidR="00541491" w:rsidRPr="00660185" w:rsidRDefault="00541491" w:rsidP="00541491">
      <w:pPr>
        <w:pStyle w:val="ListParagraph"/>
        <w:ind w:left="765"/>
        <w:jc w:val="both"/>
        <w:rPr>
          <w:rFonts w:ascii="Trebuchet MS" w:hAnsi="Trebuchet MS" w:cs="Arial"/>
          <w:color w:val="000000"/>
          <w:sz w:val="22"/>
          <w:szCs w:val="22"/>
        </w:rPr>
      </w:pPr>
    </w:p>
    <w:p w:rsidR="00541491" w:rsidRPr="00660185" w:rsidRDefault="00541491" w:rsidP="00541491">
      <w:pPr>
        <w:pStyle w:val="ListParagraph"/>
        <w:ind w:left="0"/>
        <w:jc w:val="both"/>
        <w:rPr>
          <w:rFonts w:ascii="Trebuchet MS" w:hAnsi="Trebuchet MS" w:cs="Arial"/>
          <w:iCs/>
          <w:color w:val="000000"/>
          <w:sz w:val="22"/>
          <w:szCs w:val="22"/>
        </w:rPr>
      </w:pPr>
      <w:r w:rsidRPr="00660185">
        <w:rPr>
          <w:rFonts w:ascii="Trebuchet MS" w:hAnsi="Trebuchet MS" w:cs="Arial"/>
          <w:color w:val="000000"/>
          <w:sz w:val="22"/>
          <w:szCs w:val="22"/>
        </w:rPr>
        <w:t>When needed, staff will receive further safeguarding training, at the appropriate level, as s</w:t>
      </w:r>
      <w:r w:rsidR="002A3E19" w:rsidRPr="00660185">
        <w:rPr>
          <w:rFonts w:ascii="Trebuchet MS" w:hAnsi="Trebuchet MS" w:cs="Arial"/>
          <w:color w:val="000000"/>
          <w:sz w:val="22"/>
          <w:szCs w:val="22"/>
        </w:rPr>
        <w:t>oon as possible. We also agree</w:t>
      </w:r>
      <w:r w:rsidRPr="00660185">
        <w:rPr>
          <w:rFonts w:ascii="Trebuchet MS" w:hAnsi="Trebuchet MS" w:cs="Arial"/>
          <w:color w:val="000000"/>
          <w:sz w:val="22"/>
          <w:szCs w:val="22"/>
        </w:rPr>
        <w:t xml:space="preserve"> probationary periods with clear goals and then provide regular supervision, reviews</w:t>
      </w:r>
      <w:r w:rsidR="00B606E4" w:rsidRPr="00660185">
        <w:rPr>
          <w:rFonts w:ascii="Trebuchet MS" w:hAnsi="Trebuchet MS" w:cs="Arial"/>
          <w:color w:val="000000"/>
          <w:sz w:val="22"/>
          <w:szCs w:val="22"/>
        </w:rPr>
        <w:t>,</w:t>
      </w:r>
      <w:r w:rsidRPr="00660185">
        <w:rPr>
          <w:rFonts w:ascii="Trebuchet MS" w:hAnsi="Trebuchet MS" w:cs="Arial"/>
          <w:color w:val="000000"/>
          <w:sz w:val="22"/>
          <w:szCs w:val="22"/>
        </w:rPr>
        <w:t xml:space="preserve"> apprais</w:t>
      </w:r>
      <w:r w:rsidR="00B606E4" w:rsidRPr="00660185">
        <w:rPr>
          <w:rFonts w:ascii="Trebuchet MS" w:hAnsi="Trebuchet MS" w:cs="Arial"/>
          <w:color w:val="000000"/>
          <w:sz w:val="22"/>
          <w:szCs w:val="22"/>
        </w:rPr>
        <w:t>als or support.</w:t>
      </w:r>
    </w:p>
    <w:p w:rsidR="00541491" w:rsidRPr="00660185" w:rsidRDefault="00B606E4" w:rsidP="00541491">
      <w:pPr>
        <w:spacing w:after="0"/>
        <w:jc w:val="both"/>
        <w:rPr>
          <w:rStyle w:val="Hyperlink"/>
          <w:rFonts w:cs="Arial"/>
          <w:iCs/>
          <w:color w:val="000000"/>
          <w:szCs w:val="22"/>
        </w:rPr>
      </w:pPr>
      <w:r w:rsidRPr="00660185">
        <w:rPr>
          <w:rFonts w:cs="Arial"/>
          <w:iCs/>
          <w:color w:val="000000"/>
          <w:szCs w:val="22"/>
        </w:rPr>
        <w:t xml:space="preserve">Blue Smile provides in house safeguarding training </w:t>
      </w:r>
      <w:r w:rsidR="00E52348" w:rsidRPr="00660185">
        <w:rPr>
          <w:rFonts w:cs="Arial"/>
          <w:iCs/>
          <w:color w:val="000000"/>
          <w:szCs w:val="22"/>
        </w:rPr>
        <w:t xml:space="preserve">annually </w:t>
      </w:r>
      <w:r w:rsidRPr="00660185">
        <w:rPr>
          <w:rFonts w:cs="Arial"/>
          <w:iCs/>
          <w:color w:val="000000"/>
          <w:szCs w:val="22"/>
        </w:rPr>
        <w:t xml:space="preserve">as well updated safeguarding training from external providers every 2-3 years. </w:t>
      </w:r>
      <w:r w:rsidR="002A3E19" w:rsidRPr="00660185">
        <w:rPr>
          <w:rFonts w:cs="Arial"/>
          <w:iCs/>
          <w:color w:val="000000"/>
          <w:szCs w:val="22"/>
        </w:rPr>
        <w:t xml:space="preserve">Clinical staff are also expected to </w:t>
      </w:r>
      <w:r w:rsidR="00541491" w:rsidRPr="00660185">
        <w:rPr>
          <w:rFonts w:cs="Arial"/>
          <w:iCs/>
          <w:color w:val="000000"/>
          <w:szCs w:val="22"/>
        </w:rPr>
        <w:t xml:space="preserve">undertake the free online government training for </w:t>
      </w:r>
      <w:hyperlink r:id="rId14" w:history="1">
        <w:r w:rsidR="00541491" w:rsidRPr="00660185">
          <w:rPr>
            <w:rStyle w:val="Hyperlink"/>
            <w:rFonts w:cs="Arial"/>
            <w:iCs/>
            <w:color w:val="000000"/>
            <w:szCs w:val="22"/>
          </w:rPr>
          <w:t>PREVENT/Channel</w:t>
        </w:r>
      </w:hyperlink>
      <w:r w:rsidR="00541491" w:rsidRPr="00660185">
        <w:rPr>
          <w:rFonts w:cs="Arial"/>
          <w:iCs/>
          <w:color w:val="000000"/>
          <w:szCs w:val="22"/>
        </w:rPr>
        <w:t xml:space="preserve"> and </w:t>
      </w:r>
      <w:hyperlink r:id="rId15" w:history="1">
        <w:r w:rsidR="00541491" w:rsidRPr="00660185">
          <w:rPr>
            <w:rStyle w:val="Hyperlink"/>
            <w:rFonts w:cs="Arial"/>
            <w:iCs/>
            <w:color w:val="000000"/>
            <w:szCs w:val="22"/>
          </w:rPr>
          <w:t>FGM</w:t>
        </w:r>
      </w:hyperlink>
      <w:r w:rsidR="002A3E19" w:rsidRPr="00660185">
        <w:rPr>
          <w:rStyle w:val="Hyperlink"/>
          <w:rFonts w:cs="Arial"/>
          <w:iCs/>
          <w:color w:val="000000"/>
          <w:szCs w:val="22"/>
        </w:rPr>
        <w:t>.</w:t>
      </w:r>
    </w:p>
    <w:p w:rsidR="00541491" w:rsidRPr="00660185" w:rsidRDefault="00541491" w:rsidP="00541491">
      <w:pPr>
        <w:pStyle w:val="Header"/>
        <w:jc w:val="both"/>
        <w:rPr>
          <w:b/>
          <w:color w:val="000000"/>
          <w:szCs w:val="22"/>
        </w:rPr>
      </w:pPr>
    </w:p>
    <w:p w:rsidR="00B4509B" w:rsidRDefault="00B4509B" w:rsidP="00E42303">
      <w:pPr>
        <w:spacing w:after="0"/>
        <w:jc w:val="both"/>
        <w:rPr>
          <w:b/>
          <w:color w:val="000000"/>
          <w:sz w:val="20"/>
          <w:szCs w:val="20"/>
        </w:rPr>
      </w:pPr>
      <w:r w:rsidRPr="00660185">
        <w:rPr>
          <w:rFonts w:cs="Calibri"/>
          <w:bCs/>
          <w:color w:val="000000"/>
          <w:szCs w:val="22"/>
        </w:rPr>
        <w:t xml:space="preserve">Where staff supervise others, their responsibilities are clearly </w:t>
      </w:r>
      <w:r w:rsidR="00A62E73" w:rsidRPr="00660185">
        <w:rPr>
          <w:rFonts w:cs="Calibri"/>
          <w:bCs/>
          <w:color w:val="000000"/>
          <w:szCs w:val="22"/>
        </w:rPr>
        <w:t xml:space="preserve">set out </w:t>
      </w:r>
      <w:r w:rsidRPr="00660185">
        <w:rPr>
          <w:rFonts w:cs="Calibri"/>
          <w:bCs/>
          <w:color w:val="000000"/>
          <w:szCs w:val="22"/>
        </w:rPr>
        <w:t xml:space="preserve">in their role descriptions and they receive regular guidance to do this. </w:t>
      </w:r>
    </w:p>
    <w:p w:rsidR="00B4509B" w:rsidRPr="00B12214" w:rsidRDefault="00B4509B" w:rsidP="00B4509B">
      <w:pPr>
        <w:pStyle w:val="Heading1"/>
      </w:pPr>
      <w:bookmarkStart w:id="12" w:name="_Toc11160205"/>
      <w:r w:rsidRPr="00B12214">
        <w:t>Working Practices</w:t>
      </w:r>
      <w:bookmarkEnd w:id="12"/>
    </w:p>
    <w:p w:rsidR="00B4509B" w:rsidRPr="00B12214" w:rsidRDefault="00B4509B" w:rsidP="00B4509B">
      <w:pPr>
        <w:pStyle w:val="Heading2"/>
      </w:pPr>
      <w:bookmarkStart w:id="13" w:name="_Toc11160206"/>
      <w:r w:rsidRPr="00B12214">
        <w:t>Consent</w:t>
      </w:r>
      <w:bookmarkEnd w:id="13"/>
    </w:p>
    <w:p w:rsidR="00B4509B" w:rsidRPr="00B300B8" w:rsidRDefault="00B4509B" w:rsidP="00B4509B">
      <w:pPr>
        <w:spacing w:before="100" w:beforeAutospacing="1" w:after="100" w:afterAutospacing="1"/>
        <w:rPr>
          <w:szCs w:val="22"/>
          <w:lang w:eastAsia="en-GB"/>
        </w:rPr>
      </w:pPr>
      <w:r w:rsidRPr="00B300B8">
        <w:rPr>
          <w:iCs/>
          <w:color w:val="000000"/>
          <w:szCs w:val="22"/>
          <w:lang w:eastAsia="en-GB"/>
        </w:rPr>
        <w:t>When consent is required for any, activity or intervention we will, unless it is an emergency, obtain consent from the individual if of sufficient age and or understanding.</w:t>
      </w:r>
      <w:r w:rsidR="009243F3">
        <w:rPr>
          <w:iCs/>
          <w:color w:val="000000"/>
          <w:szCs w:val="22"/>
          <w:lang w:eastAsia="en-GB"/>
        </w:rPr>
        <w:t xml:space="preserve"> </w:t>
      </w:r>
      <w:r w:rsidRPr="00B300B8">
        <w:rPr>
          <w:iCs/>
          <w:color w:val="000000"/>
          <w:szCs w:val="22"/>
          <w:lang w:eastAsia="en-GB"/>
        </w:rPr>
        <w:t>As we support children between the ages of 3 and 13 consent is always obtained from a parent/carer (and from Social services in the case of looked after children) before we start work with a child.</w:t>
      </w:r>
    </w:p>
    <w:p w:rsidR="00B4509B" w:rsidRPr="00B300B8" w:rsidRDefault="00B4509B" w:rsidP="00B4509B">
      <w:pPr>
        <w:spacing w:after="0"/>
        <w:jc w:val="both"/>
        <w:rPr>
          <w:color w:val="000000"/>
          <w:szCs w:val="22"/>
        </w:rPr>
      </w:pPr>
      <w:r w:rsidRPr="0037017D">
        <w:rPr>
          <w:color w:val="000000"/>
          <w:szCs w:val="22"/>
        </w:rPr>
        <w:lastRenderedPageBreak/>
        <w:t>Where relevant, we will ensure we fulfil our obligations under Child Care Law in terms of parental responsibility and Mental Capacity Legislation on supporting were possible the individual's right to make their own decisions. Any decisions made should be the least restrictive and recorded.</w:t>
      </w:r>
    </w:p>
    <w:p w:rsidR="00B4509B" w:rsidRDefault="00B4509B" w:rsidP="00B4509B">
      <w:pPr>
        <w:pStyle w:val="Heading2"/>
      </w:pPr>
      <w:bookmarkStart w:id="14" w:name="_Toc11160208"/>
      <w:r w:rsidRPr="00B12214">
        <w:t>Lone and One to One Working</w:t>
      </w:r>
      <w:bookmarkEnd w:id="14"/>
      <w:r w:rsidR="00805C24">
        <w:t xml:space="preserve"> </w:t>
      </w:r>
    </w:p>
    <w:p w:rsidR="005C79B7" w:rsidRPr="00E94E59" w:rsidRDefault="008D6107" w:rsidP="005C79B7">
      <w:pPr>
        <w:pStyle w:val="B1Body"/>
        <w:rPr>
          <w:rFonts w:ascii="Trebuchet MS" w:hAnsi="Trebuchet MS"/>
        </w:rPr>
      </w:pPr>
      <w:r w:rsidRPr="00E94E59">
        <w:rPr>
          <w:rFonts w:ascii="Trebuchet MS" w:hAnsi="Trebuchet MS"/>
        </w:rPr>
        <w:t xml:space="preserve">Blue Smile recognises that we have a duty of care to all staff and volunteers working for our organisation. </w:t>
      </w:r>
      <w:r w:rsidR="006B5C34" w:rsidRPr="00E94E59">
        <w:rPr>
          <w:rFonts w:ascii="Trebuchet MS" w:hAnsi="Trebuchet MS"/>
        </w:rPr>
        <w:t>Much of our work is one to one with children and we</w:t>
      </w:r>
      <w:r w:rsidR="005C79B7" w:rsidRPr="00E94E59">
        <w:rPr>
          <w:rFonts w:ascii="Trebuchet MS" w:hAnsi="Trebuchet MS"/>
        </w:rPr>
        <w:t xml:space="preserve"> will ensure, so far as is reasonably practicable, that </w:t>
      </w:r>
      <w:r w:rsidR="006B5C34" w:rsidRPr="00E94E59">
        <w:rPr>
          <w:rFonts w:ascii="Trebuchet MS" w:hAnsi="Trebuchet MS"/>
        </w:rPr>
        <w:t>procedures are in place to protect both individuals from risks to their health and safety.</w:t>
      </w:r>
      <w:r w:rsidR="005C79B7" w:rsidRPr="00E94E59">
        <w:rPr>
          <w:rFonts w:ascii="Trebuchet MS" w:hAnsi="Trebuchet MS"/>
        </w:rPr>
        <w:t xml:space="preserve"> </w:t>
      </w:r>
    </w:p>
    <w:p w:rsidR="005C79B7" w:rsidRPr="00E94E59" w:rsidRDefault="00B4509B" w:rsidP="005C79B7">
      <w:pPr>
        <w:spacing w:after="0"/>
        <w:jc w:val="both"/>
        <w:rPr>
          <w:rFonts w:cs="Arial"/>
          <w:bCs/>
          <w:color w:val="000000"/>
          <w:szCs w:val="22"/>
        </w:rPr>
      </w:pPr>
      <w:r w:rsidRPr="00E94E59">
        <w:rPr>
          <w:rFonts w:cs="Arial"/>
          <w:bCs/>
          <w:color w:val="000000"/>
          <w:szCs w:val="22"/>
        </w:rPr>
        <w:t>A risk assessment will always be undertaken to ensure:</w:t>
      </w:r>
    </w:p>
    <w:p w:rsidR="005C79B7" w:rsidRPr="00E94E59" w:rsidRDefault="005C79B7" w:rsidP="004E5A92">
      <w:pPr>
        <w:numPr>
          <w:ilvl w:val="0"/>
          <w:numId w:val="8"/>
        </w:numPr>
        <w:spacing w:after="0"/>
        <w:jc w:val="both"/>
        <w:rPr>
          <w:rFonts w:cs="Arial"/>
          <w:bCs/>
          <w:color w:val="000000"/>
          <w:szCs w:val="22"/>
        </w:rPr>
      </w:pPr>
      <w:r w:rsidRPr="00E94E59">
        <w:rPr>
          <w:rFonts w:cs="Arial"/>
          <w:bCs/>
          <w:color w:val="000000"/>
          <w:szCs w:val="22"/>
        </w:rPr>
        <w:t xml:space="preserve">the </w:t>
      </w:r>
      <w:r w:rsidR="00B4509B" w:rsidRPr="00E94E59">
        <w:rPr>
          <w:rFonts w:cs="Arial"/>
          <w:bCs/>
          <w:color w:val="000000"/>
          <w:szCs w:val="22"/>
        </w:rPr>
        <w:t xml:space="preserve">activity provided is suitable for </w:t>
      </w:r>
      <w:r w:rsidR="008D6107" w:rsidRPr="00E94E59">
        <w:rPr>
          <w:rFonts w:cs="Arial"/>
          <w:bCs/>
          <w:color w:val="000000"/>
          <w:szCs w:val="22"/>
        </w:rPr>
        <w:t>lone/</w:t>
      </w:r>
      <w:r w:rsidR="00B4509B" w:rsidRPr="00E94E59">
        <w:rPr>
          <w:rFonts w:cs="Arial"/>
          <w:bCs/>
          <w:color w:val="000000"/>
          <w:szCs w:val="22"/>
        </w:rPr>
        <w:t>one to one working,</w:t>
      </w:r>
    </w:p>
    <w:p w:rsidR="005C79B7" w:rsidRPr="00E94E59" w:rsidRDefault="008D6107" w:rsidP="004E5A92">
      <w:pPr>
        <w:numPr>
          <w:ilvl w:val="0"/>
          <w:numId w:val="8"/>
        </w:numPr>
        <w:spacing w:after="0"/>
        <w:jc w:val="both"/>
        <w:rPr>
          <w:rFonts w:cs="Arial"/>
          <w:bCs/>
          <w:color w:val="000000"/>
          <w:szCs w:val="22"/>
        </w:rPr>
      </w:pPr>
      <w:r w:rsidRPr="00E94E59">
        <w:rPr>
          <w:rFonts w:cs="Arial"/>
          <w:bCs/>
          <w:color w:val="000000"/>
          <w:szCs w:val="22"/>
        </w:rPr>
        <w:t xml:space="preserve">the </w:t>
      </w:r>
      <w:r w:rsidR="00B4509B" w:rsidRPr="00E94E59">
        <w:rPr>
          <w:rFonts w:cs="Arial"/>
          <w:bCs/>
          <w:color w:val="000000"/>
          <w:szCs w:val="22"/>
        </w:rPr>
        <w:t xml:space="preserve">worker has been recruited, trained and </w:t>
      </w:r>
      <w:r w:rsidR="005D7E00" w:rsidRPr="00E94E59">
        <w:rPr>
          <w:rFonts w:cs="Arial"/>
          <w:bCs/>
          <w:color w:val="000000"/>
          <w:szCs w:val="22"/>
        </w:rPr>
        <w:t>receives supervision</w:t>
      </w:r>
      <w:r w:rsidR="00B4509B" w:rsidRPr="00E94E59">
        <w:rPr>
          <w:rFonts w:cs="Arial"/>
          <w:bCs/>
          <w:color w:val="000000"/>
          <w:szCs w:val="22"/>
        </w:rPr>
        <w:t xml:space="preserve"> to undertake this particular role</w:t>
      </w:r>
    </w:p>
    <w:p w:rsidR="005C79B7" w:rsidRPr="00E94E59" w:rsidRDefault="008D6107" w:rsidP="004E5A92">
      <w:pPr>
        <w:pStyle w:val="B1Body"/>
        <w:keepLines w:val="0"/>
        <w:widowControl w:val="0"/>
        <w:numPr>
          <w:ilvl w:val="0"/>
          <w:numId w:val="8"/>
        </w:numPr>
        <w:suppressLineNumbers/>
        <w:suppressAutoHyphens/>
        <w:spacing w:after="0" w:line="240" w:lineRule="exact"/>
        <w:rPr>
          <w:rFonts w:ascii="Trebuchet MS" w:hAnsi="Trebuchet MS"/>
          <w:bCs/>
        </w:rPr>
      </w:pPr>
      <w:r w:rsidRPr="00E94E59">
        <w:rPr>
          <w:rFonts w:ascii="Trebuchet MS" w:hAnsi="Trebuchet MS"/>
        </w:rPr>
        <w:t>the</w:t>
      </w:r>
      <w:r w:rsidR="005C79B7" w:rsidRPr="00E94E59">
        <w:rPr>
          <w:rFonts w:ascii="Trebuchet MS" w:hAnsi="Trebuchet MS"/>
        </w:rPr>
        <w:t xml:space="preserve"> </w:t>
      </w:r>
      <w:r w:rsidR="005D7E00" w:rsidRPr="00E94E59">
        <w:rPr>
          <w:rFonts w:ascii="Trebuchet MS" w:hAnsi="Trebuchet MS"/>
        </w:rPr>
        <w:t>worker has full knowledge of any</w:t>
      </w:r>
      <w:r w:rsidR="005C79B7" w:rsidRPr="00E94E59">
        <w:rPr>
          <w:rFonts w:ascii="Trebuchet MS" w:hAnsi="Trebuchet MS"/>
        </w:rPr>
        <w:t xml:space="preserve"> potential hazards and risks to which they </w:t>
      </w:r>
      <w:r w:rsidR="005D7E00" w:rsidRPr="00E94E59">
        <w:rPr>
          <w:rFonts w:ascii="Trebuchet MS" w:hAnsi="Trebuchet MS"/>
        </w:rPr>
        <w:t>might be</w:t>
      </w:r>
      <w:r w:rsidR="005C79B7" w:rsidRPr="00E94E59">
        <w:rPr>
          <w:rFonts w:ascii="Trebuchet MS" w:hAnsi="Trebuchet MS"/>
        </w:rPr>
        <w:t xml:space="preserve"> exposed</w:t>
      </w:r>
      <w:r w:rsidR="005D7E00" w:rsidRPr="00E94E59">
        <w:rPr>
          <w:rFonts w:ascii="Trebuchet MS" w:hAnsi="Trebuchet MS"/>
        </w:rPr>
        <w:t xml:space="preserve"> and knows what to do if something goes wrong</w:t>
      </w:r>
    </w:p>
    <w:p w:rsidR="005C79B7" w:rsidRPr="00E94E59" w:rsidRDefault="00B4509B" w:rsidP="004E5A92">
      <w:pPr>
        <w:numPr>
          <w:ilvl w:val="0"/>
          <w:numId w:val="8"/>
        </w:numPr>
        <w:spacing w:after="0"/>
        <w:jc w:val="both"/>
        <w:rPr>
          <w:rFonts w:cs="Arial"/>
          <w:bCs/>
          <w:color w:val="000000"/>
          <w:szCs w:val="22"/>
        </w:rPr>
      </w:pPr>
      <w:r w:rsidRPr="00E94E59">
        <w:rPr>
          <w:rFonts w:cs="Arial"/>
          <w:bCs/>
          <w:color w:val="000000"/>
          <w:szCs w:val="22"/>
        </w:rPr>
        <w:t>that health and safety issues have been identified and recommendations followed</w:t>
      </w:r>
    </w:p>
    <w:p w:rsidR="005C79B7" w:rsidRPr="00E94E59" w:rsidRDefault="00B4509B" w:rsidP="004E5A92">
      <w:pPr>
        <w:numPr>
          <w:ilvl w:val="0"/>
          <w:numId w:val="8"/>
        </w:numPr>
        <w:spacing w:after="0"/>
        <w:jc w:val="both"/>
        <w:rPr>
          <w:rFonts w:cs="Arial"/>
          <w:bCs/>
          <w:color w:val="000000"/>
          <w:szCs w:val="22"/>
        </w:rPr>
      </w:pPr>
      <w:r w:rsidRPr="00E94E59">
        <w:rPr>
          <w:rFonts w:cs="Arial"/>
          <w:bCs/>
          <w:color w:val="000000"/>
          <w:szCs w:val="22"/>
        </w:rPr>
        <w:t>safeguards are in place to pro</w:t>
      </w:r>
      <w:r w:rsidR="006B5C34" w:rsidRPr="00E94E59">
        <w:rPr>
          <w:rFonts w:cs="Arial"/>
          <w:bCs/>
          <w:color w:val="000000"/>
          <w:szCs w:val="22"/>
        </w:rPr>
        <w:t>mote</w:t>
      </w:r>
      <w:r w:rsidRPr="00E94E59">
        <w:rPr>
          <w:rFonts w:cs="Arial"/>
          <w:bCs/>
          <w:color w:val="000000"/>
          <w:szCs w:val="22"/>
        </w:rPr>
        <w:t xml:space="preserve"> safe working practice</w:t>
      </w:r>
    </w:p>
    <w:p w:rsidR="005C79B7" w:rsidRPr="00E94E59" w:rsidRDefault="00B4509B" w:rsidP="004E5A92">
      <w:pPr>
        <w:numPr>
          <w:ilvl w:val="0"/>
          <w:numId w:val="8"/>
        </w:numPr>
        <w:spacing w:after="0"/>
        <w:jc w:val="both"/>
        <w:rPr>
          <w:rFonts w:cs="Arial"/>
          <w:bCs/>
          <w:color w:val="000000"/>
          <w:szCs w:val="22"/>
        </w:rPr>
      </w:pPr>
      <w:r w:rsidRPr="00E94E59">
        <w:rPr>
          <w:rFonts w:cs="Arial"/>
          <w:bCs/>
          <w:color w:val="000000"/>
          <w:szCs w:val="22"/>
        </w:rPr>
        <w:t>safeguards are in place in relation to strategies for emergency situations</w:t>
      </w:r>
    </w:p>
    <w:p w:rsidR="005D36C1" w:rsidRDefault="00B4509B" w:rsidP="005D36C1">
      <w:pPr>
        <w:numPr>
          <w:ilvl w:val="0"/>
          <w:numId w:val="8"/>
        </w:numPr>
        <w:spacing w:after="0"/>
        <w:jc w:val="both"/>
        <w:rPr>
          <w:rFonts w:cs="Arial"/>
          <w:bCs/>
          <w:color w:val="000000"/>
          <w:szCs w:val="22"/>
        </w:rPr>
      </w:pPr>
      <w:r w:rsidRPr="00E94E59">
        <w:rPr>
          <w:rFonts w:cs="Arial"/>
          <w:bCs/>
          <w:color w:val="000000"/>
          <w:szCs w:val="22"/>
        </w:rPr>
        <w:t>accurate and relevant written recording is m</w:t>
      </w:r>
      <w:r w:rsidR="005C79B7" w:rsidRPr="00E94E59">
        <w:rPr>
          <w:rFonts w:cs="Arial"/>
          <w:bCs/>
          <w:color w:val="000000"/>
          <w:szCs w:val="22"/>
        </w:rPr>
        <w:t>aintained following any</w:t>
      </w:r>
      <w:r w:rsidRPr="00E94E59">
        <w:rPr>
          <w:rFonts w:cs="Arial"/>
          <w:bCs/>
          <w:color w:val="000000"/>
          <w:szCs w:val="22"/>
        </w:rPr>
        <w:t xml:space="preserve"> </w:t>
      </w:r>
      <w:r w:rsidR="006B5C34" w:rsidRPr="00E94E59">
        <w:rPr>
          <w:rFonts w:cs="Arial"/>
          <w:bCs/>
          <w:color w:val="000000"/>
          <w:szCs w:val="22"/>
        </w:rPr>
        <w:t xml:space="preserve">one to one </w:t>
      </w:r>
      <w:r w:rsidR="002A3E19" w:rsidRPr="00E94E59">
        <w:rPr>
          <w:rFonts w:cs="Arial"/>
          <w:bCs/>
          <w:color w:val="000000"/>
          <w:szCs w:val="22"/>
        </w:rPr>
        <w:t>activity, signed and dated</w:t>
      </w:r>
    </w:p>
    <w:p w:rsidR="005D36C1" w:rsidRDefault="005D36C1" w:rsidP="005D36C1">
      <w:pPr>
        <w:spacing w:after="0"/>
        <w:jc w:val="both"/>
        <w:rPr>
          <w:rFonts w:cs="Arial"/>
          <w:bCs/>
          <w:color w:val="000000"/>
          <w:szCs w:val="22"/>
        </w:rPr>
      </w:pPr>
    </w:p>
    <w:p w:rsidR="005D36C1" w:rsidRDefault="005D36C1" w:rsidP="005D36C1">
      <w:pPr>
        <w:spacing w:after="0"/>
        <w:jc w:val="both"/>
        <w:rPr>
          <w:b/>
          <w:color w:val="2F5496"/>
          <w:sz w:val="28"/>
          <w:szCs w:val="28"/>
        </w:rPr>
      </w:pPr>
      <w:r w:rsidRPr="005D36C1">
        <w:rPr>
          <w:b/>
          <w:color w:val="2F5496"/>
          <w:sz w:val="28"/>
          <w:szCs w:val="28"/>
        </w:rPr>
        <w:t>Health &amp; Safety and Risk Assessments</w:t>
      </w:r>
    </w:p>
    <w:p w:rsidR="005D36C1" w:rsidRPr="005D36C1" w:rsidRDefault="005D36C1" w:rsidP="005D36C1">
      <w:pPr>
        <w:spacing w:after="0"/>
        <w:jc w:val="both"/>
        <w:rPr>
          <w:rFonts w:cs="Arial"/>
          <w:bCs/>
          <w:color w:val="000000"/>
          <w:szCs w:val="22"/>
        </w:rPr>
      </w:pPr>
    </w:p>
    <w:p w:rsidR="005D36C1" w:rsidRPr="00E94E59" w:rsidRDefault="005D36C1" w:rsidP="005D36C1">
      <w:pPr>
        <w:rPr>
          <w:rFonts w:cs="Arial"/>
          <w:bCs/>
          <w:color w:val="000000"/>
          <w:szCs w:val="22"/>
        </w:rPr>
      </w:pPr>
      <w:r w:rsidRPr="00E94E59">
        <w:rPr>
          <w:color w:val="000000"/>
          <w:szCs w:val="22"/>
        </w:rPr>
        <w:t xml:space="preserve">Health and safety checklists and safeguarding risk assessments will be carried out at all building and venues used by our organisation or by the host's venue management, such as </w:t>
      </w:r>
      <w:r>
        <w:rPr>
          <w:color w:val="000000"/>
          <w:szCs w:val="22"/>
        </w:rPr>
        <w:t>schools and specific management of risk assessments will be undertaken for individual children where required.</w:t>
      </w:r>
    </w:p>
    <w:p w:rsidR="005D7E00" w:rsidRPr="005D7E00" w:rsidRDefault="005D7E00" w:rsidP="005D7E00">
      <w:pPr>
        <w:pStyle w:val="Heading2"/>
        <w:rPr>
          <w:rFonts w:cs="Calibri"/>
        </w:rPr>
      </w:pPr>
      <w:bookmarkStart w:id="15" w:name="_Toc11160211"/>
      <w:r w:rsidRPr="00B12214">
        <w:t>Codes of Conduct</w:t>
      </w:r>
      <w:bookmarkEnd w:id="15"/>
      <w:r w:rsidRPr="00B12214">
        <w:t xml:space="preserve"> </w:t>
      </w:r>
    </w:p>
    <w:p w:rsidR="006B5C34" w:rsidRPr="00E94E59" w:rsidRDefault="005D7E00" w:rsidP="006B5C34">
      <w:pPr>
        <w:spacing w:after="0"/>
        <w:jc w:val="both"/>
        <w:rPr>
          <w:rFonts w:cs="Arial"/>
          <w:color w:val="000000"/>
          <w:szCs w:val="22"/>
        </w:rPr>
      </w:pPr>
      <w:r w:rsidRPr="00E94E59">
        <w:rPr>
          <w:rFonts w:cs="Arial"/>
          <w:color w:val="000000"/>
          <w:szCs w:val="22"/>
        </w:rPr>
        <w:t xml:space="preserve">We aim to provide a safe environment free from discrimination, upholding and promoting equality, diversity </w:t>
      </w:r>
      <w:r w:rsidR="006B5C34" w:rsidRPr="00E94E59">
        <w:rPr>
          <w:rFonts w:cs="Arial"/>
          <w:color w:val="000000"/>
          <w:szCs w:val="22"/>
        </w:rPr>
        <w:t>and inclusion. We undertake to:</w:t>
      </w:r>
    </w:p>
    <w:p w:rsidR="006B5C34" w:rsidRPr="00E94E59" w:rsidRDefault="005D7E00" w:rsidP="004E5A92">
      <w:pPr>
        <w:numPr>
          <w:ilvl w:val="0"/>
          <w:numId w:val="9"/>
        </w:numPr>
        <w:spacing w:after="0"/>
        <w:jc w:val="both"/>
        <w:rPr>
          <w:rFonts w:cs="Arial"/>
          <w:color w:val="000000"/>
          <w:szCs w:val="22"/>
        </w:rPr>
      </w:pPr>
      <w:r w:rsidRPr="00E94E59">
        <w:rPr>
          <w:color w:val="000000"/>
          <w:szCs w:val="22"/>
        </w:rPr>
        <w:t>treat all children and young people and adults at risk with respect and dignity</w:t>
      </w:r>
    </w:p>
    <w:p w:rsidR="006B5C34" w:rsidRPr="00E94E59" w:rsidRDefault="005D7E00" w:rsidP="004E5A92">
      <w:pPr>
        <w:numPr>
          <w:ilvl w:val="0"/>
          <w:numId w:val="9"/>
        </w:numPr>
        <w:spacing w:after="0"/>
        <w:jc w:val="both"/>
        <w:rPr>
          <w:rFonts w:cs="Arial"/>
          <w:color w:val="000000"/>
          <w:szCs w:val="22"/>
        </w:rPr>
      </w:pPr>
      <w:r w:rsidRPr="00E94E59">
        <w:rPr>
          <w:color w:val="000000"/>
          <w:szCs w:val="22"/>
        </w:rPr>
        <w:t>ensure that their welfare and safety is paramount at all times</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maintain professional boundaries both face to face and when using technology</w:t>
      </w:r>
    </w:p>
    <w:p w:rsidR="00C618EB" w:rsidRPr="00E94E59" w:rsidRDefault="00C618EB" w:rsidP="004E5A92">
      <w:pPr>
        <w:numPr>
          <w:ilvl w:val="0"/>
          <w:numId w:val="9"/>
        </w:numPr>
        <w:spacing w:after="0"/>
        <w:jc w:val="both"/>
        <w:rPr>
          <w:rFonts w:cs="Arial"/>
          <w:b/>
          <w:color w:val="000000"/>
          <w:szCs w:val="22"/>
        </w:rPr>
      </w:pPr>
      <w:r w:rsidRPr="00E94E59">
        <w:rPr>
          <w:color w:val="000000"/>
          <w:szCs w:val="22"/>
        </w:rPr>
        <w:t>only use physical contact/touch if absolutely necessary, within relevant guidelines, in a safe and appropriate manner</w:t>
      </w:r>
      <w:r w:rsidR="00A62E73" w:rsidRPr="00E94E59">
        <w:rPr>
          <w:color w:val="000000"/>
          <w:szCs w:val="22"/>
        </w:rPr>
        <w:t xml:space="preserve"> </w:t>
      </w:r>
      <w:r w:rsidRPr="00DB6CC7">
        <w:rPr>
          <w:b/>
          <w:color w:val="000000"/>
          <w:sz w:val="20"/>
          <w:szCs w:val="20"/>
        </w:rPr>
        <w:t>(Please see our Touch Policy BS41)</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always listen to individuals and take accou</w:t>
      </w:r>
      <w:r w:rsidR="00C618EB" w:rsidRPr="00E94E59">
        <w:rPr>
          <w:color w:val="000000"/>
          <w:szCs w:val="22"/>
        </w:rPr>
        <w:t>nt of  their wishes and feeling</w:t>
      </w:r>
      <w:r w:rsidR="00A62E73" w:rsidRPr="00E94E59">
        <w:rPr>
          <w:color w:val="000000"/>
          <w:szCs w:val="22"/>
        </w:rPr>
        <w:t>s</w:t>
      </w:r>
    </w:p>
    <w:p w:rsidR="00C618EB" w:rsidRPr="00E94E59" w:rsidRDefault="005D7E00" w:rsidP="004E5A92">
      <w:pPr>
        <w:numPr>
          <w:ilvl w:val="0"/>
          <w:numId w:val="9"/>
        </w:numPr>
        <w:spacing w:after="0"/>
        <w:jc w:val="both"/>
        <w:rPr>
          <w:rFonts w:cs="Arial"/>
          <w:b/>
          <w:color w:val="000000"/>
          <w:szCs w:val="22"/>
        </w:rPr>
      </w:pPr>
      <w:r w:rsidRPr="00E94E59">
        <w:rPr>
          <w:color w:val="000000"/>
          <w:szCs w:val="22"/>
        </w:rPr>
        <w:t>always act in a professional way and not accept bullying, swearing or other disruptive behaviour</w:t>
      </w:r>
      <w:r w:rsidR="002C11D6" w:rsidRPr="00E94E59">
        <w:rPr>
          <w:color w:val="000000"/>
          <w:szCs w:val="22"/>
        </w:rPr>
        <w:t xml:space="preserve"> </w:t>
      </w:r>
      <w:r w:rsidR="002C11D6" w:rsidRPr="00DB6CC7">
        <w:rPr>
          <w:b/>
          <w:color w:val="000000"/>
          <w:sz w:val="20"/>
          <w:szCs w:val="20"/>
        </w:rPr>
        <w:t>(Plea</w:t>
      </w:r>
      <w:r w:rsidR="00DB6CC7">
        <w:rPr>
          <w:b/>
          <w:color w:val="000000"/>
          <w:sz w:val="20"/>
          <w:szCs w:val="20"/>
        </w:rPr>
        <w:t>se see our Anti-B</w:t>
      </w:r>
      <w:r w:rsidR="002C11D6" w:rsidRPr="00DB6CC7">
        <w:rPr>
          <w:b/>
          <w:color w:val="000000"/>
          <w:sz w:val="20"/>
          <w:szCs w:val="20"/>
        </w:rPr>
        <w:t>ullying and Harassment Policy BS246)</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liaise openly with parents and carers</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listen to, and act upon, any disclosures  allegations, or concerns of abuse</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participate in approved safeguarding  training at appropriate levels</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 xml:space="preserve">ensure </w:t>
      </w:r>
      <w:r w:rsidR="00C87012">
        <w:rPr>
          <w:color w:val="000000"/>
          <w:szCs w:val="22"/>
        </w:rPr>
        <w:t xml:space="preserve">that </w:t>
      </w:r>
      <w:r w:rsidRPr="00E94E59">
        <w:rPr>
          <w:color w:val="000000"/>
          <w:szCs w:val="22"/>
        </w:rPr>
        <w:t xml:space="preserve">restraint is only used as an emergency action to protect from harm. All use of restraint will be reported and recorded by the member of staff concerned to </w:t>
      </w:r>
      <w:r w:rsidR="002A3E19" w:rsidRPr="00E94E59">
        <w:rPr>
          <w:color w:val="000000"/>
          <w:szCs w:val="22"/>
        </w:rPr>
        <w:t xml:space="preserve">the </w:t>
      </w:r>
      <w:r w:rsidR="00D34BC7" w:rsidRPr="00E94E59">
        <w:rPr>
          <w:color w:val="000000"/>
          <w:szCs w:val="22"/>
        </w:rPr>
        <w:t xml:space="preserve">Designated </w:t>
      </w:r>
      <w:r w:rsidR="002A3E19" w:rsidRPr="00E94E59">
        <w:rPr>
          <w:color w:val="000000"/>
          <w:szCs w:val="22"/>
        </w:rPr>
        <w:t xml:space="preserve">Safeguarding Lead within the relevant school and to </w:t>
      </w:r>
      <w:r w:rsidR="00C618EB" w:rsidRPr="00E94E59">
        <w:rPr>
          <w:color w:val="000000"/>
          <w:szCs w:val="22"/>
        </w:rPr>
        <w:t>Blue Smile’s Lead or Deputy L</w:t>
      </w:r>
      <w:r w:rsidR="002A3E19" w:rsidRPr="00E94E59">
        <w:rPr>
          <w:color w:val="000000"/>
          <w:szCs w:val="22"/>
        </w:rPr>
        <w:t>ead for safeguarding</w:t>
      </w:r>
    </w:p>
    <w:p w:rsidR="00C618EB" w:rsidRPr="00E94E59" w:rsidRDefault="005D7E00" w:rsidP="004E5A92">
      <w:pPr>
        <w:numPr>
          <w:ilvl w:val="0"/>
          <w:numId w:val="9"/>
        </w:numPr>
        <w:spacing w:after="0"/>
        <w:jc w:val="both"/>
        <w:rPr>
          <w:rFonts w:cs="Arial"/>
          <w:color w:val="000000"/>
          <w:szCs w:val="22"/>
        </w:rPr>
      </w:pPr>
      <w:r w:rsidRPr="00E94E59">
        <w:rPr>
          <w:color w:val="000000"/>
          <w:szCs w:val="22"/>
        </w:rPr>
        <w:t>follow our safeguarding policy at all times</w:t>
      </w:r>
    </w:p>
    <w:p w:rsidR="005D7E00" w:rsidRPr="00E94E59" w:rsidRDefault="002A3E19" w:rsidP="004E5A92">
      <w:pPr>
        <w:numPr>
          <w:ilvl w:val="0"/>
          <w:numId w:val="9"/>
        </w:numPr>
        <w:spacing w:after="0"/>
        <w:jc w:val="both"/>
        <w:rPr>
          <w:rFonts w:cs="Arial"/>
          <w:color w:val="000000"/>
          <w:szCs w:val="22"/>
        </w:rPr>
      </w:pPr>
      <w:r w:rsidRPr="00E94E59">
        <w:rPr>
          <w:color w:val="000000"/>
          <w:szCs w:val="22"/>
        </w:rPr>
        <w:t>make activities fun</w:t>
      </w:r>
      <w:r w:rsidR="005D7E00" w:rsidRPr="00E94E59">
        <w:rPr>
          <w:color w:val="000000"/>
          <w:szCs w:val="22"/>
        </w:rPr>
        <w:t xml:space="preserve"> and enjoyable</w:t>
      </w:r>
    </w:p>
    <w:p w:rsidR="00D34BC7" w:rsidRPr="00E94E59" w:rsidRDefault="00D34BC7" w:rsidP="00C618EB">
      <w:pPr>
        <w:pStyle w:val="ListParagraph"/>
        <w:ind w:left="0"/>
        <w:rPr>
          <w:rFonts w:ascii="Trebuchet MS" w:hAnsi="Trebuchet MS"/>
          <w:b/>
          <w:color w:val="000000"/>
          <w:sz w:val="22"/>
          <w:szCs w:val="22"/>
        </w:rPr>
      </w:pPr>
    </w:p>
    <w:p w:rsidR="00C618EB" w:rsidRPr="00E94E59" w:rsidRDefault="00C618EB" w:rsidP="00C618EB">
      <w:pPr>
        <w:pStyle w:val="ListParagraph"/>
        <w:ind w:left="0"/>
        <w:rPr>
          <w:rFonts w:ascii="Trebuchet MS" w:hAnsi="Trebuchet MS"/>
          <w:b/>
          <w:color w:val="000000"/>
          <w:sz w:val="22"/>
          <w:szCs w:val="22"/>
        </w:rPr>
      </w:pPr>
      <w:r w:rsidRPr="00E94E59">
        <w:rPr>
          <w:rFonts w:ascii="Trebuchet MS" w:hAnsi="Trebuchet MS"/>
          <w:b/>
          <w:color w:val="000000"/>
          <w:sz w:val="22"/>
          <w:szCs w:val="22"/>
        </w:rPr>
        <w:t>Blue Smile’s clinical workers</w:t>
      </w:r>
      <w:r w:rsidR="002D33E9">
        <w:rPr>
          <w:rFonts w:ascii="Trebuchet MS" w:hAnsi="Trebuchet MS"/>
          <w:b/>
          <w:color w:val="000000"/>
          <w:sz w:val="22"/>
          <w:szCs w:val="22"/>
        </w:rPr>
        <w:t xml:space="preserve"> must also</w:t>
      </w:r>
      <w:r w:rsidRPr="00E94E59">
        <w:rPr>
          <w:rFonts w:ascii="Trebuchet MS" w:hAnsi="Trebuchet MS"/>
          <w:b/>
          <w:color w:val="000000"/>
          <w:sz w:val="22"/>
          <w:szCs w:val="22"/>
        </w:rPr>
        <w:t xml:space="preserve"> confirm </w:t>
      </w:r>
      <w:r w:rsidR="002D33E9">
        <w:rPr>
          <w:rFonts w:ascii="Trebuchet MS" w:hAnsi="Trebuchet MS"/>
          <w:b/>
          <w:color w:val="000000"/>
          <w:sz w:val="22"/>
          <w:szCs w:val="22"/>
        </w:rPr>
        <w:t xml:space="preserve">in writing </w:t>
      </w:r>
      <w:r w:rsidRPr="00E94E59">
        <w:rPr>
          <w:rFonts w:ascii="Trebuchet MS" w:hAnsi="Trebuchet MS"/>
          <w:b/>
          <w:color w:val="000000"/>
          <w:sz w:val="22"/>
          <w:szCs w:val="22"/>
        </w:rPr>
        <w:t>that they have read, understood and will abide by Blue Smile’s clinical Practice Standards.</w:t>
      </w:r>
    </w:p>
    <w:p w:rsidR="005D36C1" w:rsidRPr="00B12214" w:rsidRDefault="005D36C1" w:rsidP="005D36C1">
      <w:pPr>
        <w:pStyle w:val="Heading1"/>
        <w:rPr>
          <w:rFonts w:cs="Arial"/>
        </w:rPr>
      </w:pPr>
      <w:bookmarkStart w:id="16" w:name="_Toc11160212"/>
      <w:r w:rsidRPr="00B12214">
        <w:lastRenderedPageBreak/>
        <w:t>Recognisin</w:t>
      </w:r>
      <w:r>
        <w:t>g Abuse in Children</w:t>
      </w:r>
      <w:r w:rsidRPr="00B12214">
        <w:t xml:space="preserve"> and Adults at Risk</w:t>
      </w:r>
      <w:bookmarkEnd w:id="16"/>
    </w:p>
    <w:p w:rsidR="005D36C1" w:rsidRPr="00170F20" w:rsidRDefault="005D36C1" w:rsidP="005D36C1">
      <w:pPr>
        <w:pStyle w:val="Heading2"/>
        <w:rPr>
          <w:rFonts w:cs="Calibri"/>
          <w:b w:val="0"/>
          <w:sz w:val="20"/>
          <w:szCs w:val="20"/>
          <w:u w:val="single"/>
        </w:rPr>
      </w:pPr>
      <w:r w:rsidRPr="00170F20">
        <w:rPr>
          <w:u w:val="single"/>
        </w:rPr>
        <w:t>Child Abuse</w:t>
      </w:r>
    </w:p>
    <w:p w:rsidR="00724CE2" w:rsidRPr="00E94E59" w:rsidRDefault="00724CE2" w:rsidP="00724CE2">
      <w:pPr>
        <w:pStyle w:val="Default"/>
        <w:rPr>
          <w:rFonts w:ascii="Trebuchet MS" w:hAnsi="Trebuchet MS" w:cs="Calibri"/>
          <w:sz w:val="22"/>
          <w:szCs w:val="22"/>
        </w:rPr>
      </w:pPr>
      <w:r w:rsidRPr="00E94E59">
        <w:rPr>
          <w:rFonts w:ascii="Trebuchet MS" w:hAnsi="Trebuchet MS" w:cs="Calibri"/>
          <w:sz w:val="22"/>
          <w:szCs w:val="22"/>
        </w:rPr>
        <w:t xml:space="preserve">There are four main categories </w:t>
      </w:r>
      <w:r w:rsidR="00575C09" w:rsidRPr="00E94E59">
        <w:rPr>
          <w:rFonts w:ascii="Trebuchet MS" w:hAnsi="Trebuchet MS" w:cs="Calibri"/>
          <w:sz w:val="22"/>
          <w:szCs w:val="22"/>
        </w:rPr>
        <w:t>of child abuse:</w:t>
      </w:r>
    </w:p>
    <w:p w:rsidR="00724CE2" w:rsidRPr="00E94E59" w:rsidRDefault="00724CE2" w:rsidP="00724CE2">
      <w:pPr>
        <w:pStyle w:val="Default"/>
        <w:rPr>
          <w:rFonts w:ascii="Trebuchet MS" w:hAnsi="Trebuchet MS" w:cs="Calibri"/>
          <w:sz w:val="22"/>
          <w:szCs w:val="22"/>
        </w:rPr>
      </w:pPr>
      <w:r w:rsidRPr="00E94E59">
        <w:rPr>
          <w:rFonts w:ascii="Trebuchet MS" w:hAnsi="Trebuchet MS" w:cs="Calibri"/>
          <w:sz w:val="22"/>
          <w:szCs w:val="22"/>
        </w:rPr>
        <w:t xml:space="preserve">• physical </w:t>
      </w:r>
    </w:p>
    <w:p w:rsidR="00724CE2" w:rsidRPr="00E94E59" w:rsidRDefault="00724CE2" w:rsidP="00724CE2">
      <w:pPr>
        <w:pStyle w:val="Default"/>
        <w:rPr>
          <w:rFonts w:ascii="Trebuchet MS" w:hAnsi="Trebuchet MS" w:cs="Calibri"/>
          <w:sz w:val="22"/>
          <w:szCs w:val="22"/>
        </w:rPr>
      </w:pPr>
      <w:r w:rsidRPr="00E94E59">
        <w:rPr>
          <w:rFonts w:ascii="Trebuchet MS" w:hAnsi="Trebuchet MS" w:cs="Calibri"/>
          <w:sz w:val="22"/>
          <w:szCs w:val="22"/>
        </w:rPr>
        <w:t xml:space="preserve">• sexual </w:t>
      </w:r>
    </w:p>
    <w:p w:rsidR="00724CE2" w:rsidRPr="00E94E59" w:rsidRDefault="00724CE2" w:rsidP="00724CE2">
      <w:pPr>
        <w:pStyle w:val="Default"/>
        <w:rPr>
          <w:rFonts w:ascii="Trebuchet MS" w:hAnsi="Trebuchet MS" w:cs="Calibri"/>
          <w:sz w:val="22"/>
          <w:szCs w:val="22"/>
        </w:rPr>
      </w:pPr>
      <w:r w:rsidRPr="00E94E59">
        <w:rPr>
          <w:rFonts w:ascii="Trebuchet MS" w:hAnsi="Trebuchet MS" w:cs="Calibri"/>
          <w:sz w:val="22"/>
          <w:szCs w:val="22"/>
        </w:rPr>
        <w:t xml:space="preserve">• emotional </w:t>
      </w:r>
    </w:p>
    <w:p w:rsidR="00A01CCF" w:rsidRPr="00E94E59" w:rsidRDefault="00724CE2" w:rsidP="00724CE2">
      <w:pPr>
        <w:pStyle w:val="Default"/>
        <w:rPr>
          <w:rFonts w:ascii="Trebuchet MS" w:hAnsi="Trebuchet MS" w:cs="Calibri"/>
          <w:sz w:val="22"/>
          <w:szCs w:val="22"/>
        </w:rPr>
      </w:pPr>
      <w:r w:rsidRPr="00E94E59">
        <w:rPr>
          <w:rFonts w:ascii="Trebuchet MS" w:hAnsi="Trebuchet MS" w:cs="Calibri"/>
          <w:sz w:val="22"/>
          <w:szCs w:val="22"/>
        </w:rPr>
        <w:t xml:space="preserve">• </w:t>
      </w:r>
      <w:r w:rsidR="00A01CCF" w:rsidRPr="00E94E59">
        <w:rPr>
          <w:rFonts w:ascii="Trebuchet MS" w:hAnsi="Trebuchet MS" w:cs="Calibri"/>
          <w:sz w:val="22"/>
          <w:szCs w:val="22"/>
        </w:rPr>
        <w:t>neglect</w:t>
      </w:r>
    </w:p>
    <w:p w:rsidR="00A01CCF" w:rsidRPr="00E94E59" w:rsidRDefault="00A01CCF" w:rsidP="00724CE2">
      <w:pPr>
        <w:pStyle w:val="Default"/>
        <w:rPr>
          <w:rFonts w:ascii="Trebuchet MS" w:hAnsi="Trebuchet MS"/>
          <w:b/>
          <w:sz w:val="22"/>
          <w:szCs w:val="22"/>
        </w:rPr>
      </w:pPr>
    </w:p>
    <w:p w:rsidR="00724CE2" w:rsidRPr="00E94E59" w:rsidRDefault="00724CE2" w:rsidP="00724CE2">
      <w:pPr>
        <w:pStyle w:val="Default"/>
        <w:rPr>
          <w:rFonts w:ascii="Trebuchet MS" w:hAnsi="Trebuchet MS"/>
          <w:sz w:val="22"/>
          <w:szCs w:val="22"/>
        </w:rPr>
      </w:pPr>
      <w:r w:rsidRPr="00E94E59">
        <w:rPr>
          <w:rFonts w:ascii="Trebuchet MS" w:hAnsi="Trebuchet MS"/>
          <w:b/>
          <w:sz w:val="22"/>
          <w:szCs w:val="22"/>
        </w:rPr>
        <w:t>Physical Abuse</w:t>
      </w:r>
      <w:r w:rsidRPr="00E94E59">
        <w:rPr>
          <w:rFonts w:ascii="Trebuchet MS" w:hAnsi="Trebuchet MS"/>
          <w:sz w:val="22"/>
          <w:szCs w:val="22"/>
        </w:rPr>
        <w:t xml:space="preserve"> may involve</w:t>
      </w:r>
      <w:r w:rsidR="00E96ACD" w:rsidRPr="00E94E59">
        <w:rPr>
          <w:rFonts w:ascii="Trebuchet MS" w:hAnsi="Trebuchet MS"/>
          <w:sz w:val="22"/>
          <w:szCs w:val="22"/>
        </w:rPr>
        <w:t>:</w:t>
      </w:r>
      <w:r w:rsidRPr="00E94E59">
        <w:rPr>
          <w:rFonts w:ascii="Trebuchet MS" w:hAnsi="Trebuchet MS"/>
          <w:sz w:val="22"/>
          <w:szCs w:val="22"/>
        </w:rPr>
        <w:t xml:space="preserve"> hitting, shaking, throwing, poisoning, burning or scalding, drowning, suffocating or otherwise causing physical harm to a child. Physical harm may also be caused when a parent or carer fabricates the symptoms of, or deliberately induces, illness in a child.</w:t>
      </w:r>
    </w:p>
    <w:p w:rsidR="0019270B" w:rsidRPr="00E94E59" w:rsidRDefault="0019270B" w:rsidP="00575C09">
      <w:pPr>
        <w:pStyle w:val="Default"/>
        <w:rPr>
          <w:rFonts w:ascii="Trebuchet MS" w:hAnsi="Trebuchet MS"/>
          <w:sz w:val="22"/>
          <w:szCs w:val="22"/>
        </w:rPr>
      </w:pPr>
    </w:p>
    <w:p w:rsidR="00575C09" w:rsidRPr="00E94E59" w:rsidRDefault="00575C09" w:rsidP="00575C09">
      <w:pPr>
        <w:pStyle w:val="Default"/>
        <w:rPr>
          <w:rFonts w:ascii="Trebuchet MS" w:hAnsi="Trebuchet MS"/>
          <w:sz w:val="22"/>
          <w:szCs w:val="22"/>
        </w:rPr>
      </w:pPr>
      <w:r w:rsidRPr="00E94E59">
        <w:rPr>
          <w:rFonts w:ascii="Trebuchet MS" w:hAnsi="Trebuchet MS" w:cs="Calibri"/>
          <w:b/>
          <w:sz w:val="22"/>
          <w:szCs w:val="22"/>
        </w:rPr>
        <w:t>Sexual abuse</w:t>
      </w:r>
      <w:r w:rsidRPr="00E94E59">
        <w:rPr>
          <w:rFonts w:ascii="Trebuchet MS" w:hAnsi="Trebuchet MS" w:cs="Calibri"/>
          <w:sz w:val="22"/>
          <w:szCs w:val="22"/>
        </w:rPr>
        <w:t xml:space="preserve"> involves someone forcing or enticing a child to take part in sexual activities. This may not necessarily involve a high level of violence and the child may or may not be aware of what is happening.</w:t>
      </w:r>
    </w:p>
    <w:p w:rsidR="00575C09" w:rsidRPr="00E94E59" w:rsidRDefault="00575C09" w:rsidP="00724CE2">
      <w:pPr>
        <w:pStyle w:val="Default"/>
        <w:rPr>
          <w:rFonts w:ascii="Trebuchet MS" w:hAnsi="Trebuchet MS"/>
          <w:sz w:val="22"/>
          <w:szCs w:val="22"/>
        </w:rPr>
      </w:pPr>
      <w:r w:rsidRPr="00E94E59">
        <w:rPr>
          <w:rFonts w:ascii="Trebuchet MS" w:hAnsi="Trebuchet MS"/>
          <w:sz w:val="22"/>
          <w:szCs w:val="22"/>
        </w:rPr>
        <w:t xml:space="preserve">The activities may involve: </w:t>
      </w:r>
    </w:p>
    <w:p w:rsidR="00A01CCF" w:rsidRPr="00E94E59" w:rsidRDefault="00575C09" w:rsidP="004E5A92">
      <w:pPr>
        <w:pStyle w:val="Default"/>
        <w:numPr>
          <w:ilvl w:val="0"/>
          <w:numId w:val="13"/>
        </w:numPr>
        <w:rPr>
          <w:rFonts w:ascii="Trebuchet MS" w:hAnsi="Trebuchet MS"/>
          <w:sz w:val="22"/>
          <w:szCs w:val="22"/>
        </w:rPr>
      </w:pPr>
      <w:r w:rsidRPr="00E94E59">
        <w:rPr>
          <w:rFonts w:ascii="Trebuchet MS" w:hAnsi="Trebuchet MS"/>
          <w:sz w:val="22"/>
          <w:szCs w:val="22"/>
        </w:rPr>
        <w:t>physical contact, including assault by penetration or non-penetrative acts such as masturbation, kissing, rubbing an</w:t>
      </w:r>
      <w:r w:rsidR="00A01CCF" w:rsidRPr="00E94E59">
        <w:rPr>
          <w:rFonts w:ascii="Trebuchet MS" w:hAnsi="Trebuchet MS"/>
          <w:sz w:val="22"/>
          <w:szCs w:val="22"/>
        </w:rPr>
        <w:t>d touching outside of clothing</w:t>
      </w:r>
    </w:p>
    <w:p w:rsidR="00575C09" w:rsidRPr="00E94E59" w:rsidRDefault="00575C09" w:rsidP="004E5A92">
      <w:pPr>
        <w:pStyle w:val="Default"/>
        <w:numPr>
          <w:ilvl w:val="0"/>
          <w:numId w:val="13"/>
        </w:numPr>
        <w:rPr>
          <w:rFonts w:ascii="Trebuchet MS" w:hAnsi="Trebuchet MS"/>
          <w:sz w:val="22"/>
          <w:szCs w:val="22"/>
        </w:rPr>
      </w:pPr>
      <w:r w:rsidRPr="00E94E59">
        <w:rPr>
          <w:rFonts w:ascii="Trebuchet MS" w:hAnsi="Trebuchet MS"/>
          <w:sz w:val="22"/>
          <w:szCs w:val="22"/>
        </w:rPr>
        <w:t xml:space="preserve">non-contact activities, such as involving children in looking at, or in the production of, sexual images, watching sexual activities, encouraging children to behave in sexually inappropriate ways, or grooming a child in preparation for abuse (including online). </w:t>
      </w:r>
    </w:p>
    <w:p w:rsidR="00724CE2" w:rsidRPr="00E94E59" w:rsidRDefault="00575C09" w:rsidP="00724CE2">
      <w:pPr>
        <w:pStyle w:val="Default"/>
        <w:rPr>
          <w:rFonts w:ascii="Trebuchet MS" w:hAnsi="Trebuchet MS"/>
          <w:sz w:val="22"/>
          <w:szCs w:val="22"/>
        </w:rPr>
      </w:pPr>
      <w:r w:rsidRPr="00E94E59">
        <w:rPr>
          <w:rFonts w:ascii="Trebuchet MS" w:hAnsi="Trebuchet MS"/>
          <w:sz w:val="22"/>
          <w:szCs w:val="22"/>
        </w:rPr>
        <w:t>Sexual abuse is not solely perpetrated by adult males. Women can also commit acts of sexual abuse, as can other children, including groups of children.</w:t>
      </w:r>
    </w:p>
    <w:p w:rsidR="00A01CCF" w:rsidRPr="00E94E59" w:rsidRDefault="00A01CCF" w:rsidP="00575C09">
      <w:pPr>
        <w:pStyle w:val="Default"/>
        <w:rPr>
          <w:rFonts w:ascii="Trebuchet MS" w:hAnsi="Trebuchet MS"/>
          <w:sz w:val="22"/>
          <w:szCs w:val="22"/>
        </w:rPr>
      </w:pPr>
    </w:p>
    <w:p w:rsidR="00575C09" w:rsidRPr="00E94E59" w:rsidRDefault="00575C09" w:rsidP="00575C09">
      <w:pPr>
        <w:pStyle w:val="Default"/>
        <w:rPr>
          <w:rFonts w:ascii="Trebuchet MS" w:hAnsi="Trebuchet MS" w:cs="Calibri"/>
          <w:sz w:val="22"/>
          <w:szCs w:val="22"/>
        </w:rPr>
      </w:pPr>
      <w:r w:rsidRPr="00E94E59">
        <w:rPr>
          <w:rFonts w:ascii="Trebuchet MS" w:hAnsi="Trebuchet MS" w:cs="Calibri"/>
          <w:b/>
          <w:sz w:val="22"/>
          <w:szCs w:val="22"/>
        </w:rPr>
        <w:t>Emotional abuse</w:t>
      </w:r>
      <w:r w:rsidRPr="00E94E59">
        <w:rPr>
          <w:rFonts w:ascii="Trebuchet MS" w:hAnsi="Trebuchet MS" w:cs="Calibri"/>
          <w:sz w:val="22"/>
          <w:szCs w:val="22"/>
        </w:rPr>
        <w:t xml:space="preserve"> is the persistent emotional maltreatment of a child such as to cause severe and persistent adverse effects on the child’s health and emotional development. </w:t>
      </w:r>
    </w:p>
    <w:p w:rsidR="00575C09" w:rsidRPr="00E94E59" w:rsidRDefault="00575C09" w:rsidP="00575C09">
      <w:pPr>
        <w:pStyle w:val="Default"/>
        <w:rPr>
          <w:rFonts w:ascii="Trebuchet MS" w:hAnsi="Trebuchet MS" w:cs="Calibri"/>
          <w:sz w:val="22"/>
          <w:szCs w:val="22"/>
        </w:rPr>
      </w:pPr>
      <w:r w:rsidRPr="00E94E59">
        <w:rPr>
          <w:rFonts w:ascii="Trebuchet MS" w:hAnsi="Trebuchet MS" w:cs="Calibri"/>
          <w:sz w:val="22"/>
          <w:szCs w:val="22"/>
        </w:rPr>
        <w:t xml:space="preserve">Emotional abuse may involve: </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conveying to a child they are worthless or unloved, inadequate, or valued only because they meet t</w:t>
      </w:r>
      <w:r w:rsidR="00A01CCF" w:rsidRPr="00E94E59">
        <w:rPr>
          <w:rFonts w:ascii="Trebuchet MS" w:hAnsi="Trebuchet MS" w:cs="Calibri"/>
          <w:sz w:val="22"/>
          <w:szCs w:val="22"/>
        </w:rPr>
        <w:t>he needs of another person</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not giving the child the opportunities to express their views</w:t>
      </w:r>
      <w:r w:rsidR="00C5561D" w:rsidRPr="00E94E59">
        <w:rPr>
          <w:rFonts w:ascii="Trebuchet MS" w:hAnsi="Trebuchet MS" w:cs="Calibri"/>
          <w:sz w:val="22"/>
          <w:szCs w:val="22"/>
        </w:rPr>
        <w:t xml:space="preserve">, </w:t>
      </w:r>
      <w:r w:rsidR="00C5561D" w:rsidRPr="00E94E59">
        <w:rPr>
          <w:rFonts w:ascii="Trebuchet MS" w:hAnsi="Trebuchet MS"/>
          <w:sz w:val="22"/>
          <w:szCs w:val="22"/>
        </w:rPr>
        <w:t xml:space="preserve"> deliberately silencing them or ridiculing what they say or how they communicate</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age or developmentally inappropriate expectat</w:t>
      </w:r>
      <w:r w:rsidR="00A01CCF" w:rsidRPr="00E94E59">
        <w:rPr>
          <w:rFonts w:ascii="Trebuchet MS" w:hAnsi="Trebuchet MS" w:cs="Calibri"/>
          <w:sz w:val="22"/>
          <w:szCs w:val="22"/>
        </w:rPr>
        <w:t>ions being imposed on the child</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rejecting</w:t>
      </w:r>
      <w:r w:rsidR="00A01CCF" w:rsidRPr="00E94E59">
        <w:rPr>
          <w:rFonts w:ascii="Trebuchet MS" w:hAnsi="Trebuchet MS" w:cs="Calibri"/>
          <w:sz w:val="22"/>
          <w:szCs w:val="22"/>
        </w:rPr>
        <w:t xml:space="preserve"> or ignoring a child completely</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using degrading lang</w:t>
      </w:r>
      <w:r w:rsidR="00A01CCF" w:rsidRPr="00E94E59">
        <w:rPr>
          <w:rFonts w:ascii="Trebuchet MS" w:hAnsi="Trebuchet MS" w:cs="Calibri"/>
          <w:sz w:val="22"/>
          <w:szCs w:val="22"/>
        </w:rPr>
        <w:t>uage or behaviours towards them</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 xml:space="preserve">preventing the child from </w:t>
      </w:r>
      <w:r w:rsidR="00C5561D" w:rsidRPr="00E94E59">
        <w:rPr>
          <w:rFonts w:ascii="Trebuchet MS" w:hAnsi="Trebuchet MS" w:cs="Calibri"/>
          <w:sz w:val="22"/>
          <w:szCs w:val="22"/>
        </w:rPr>
        <w:t>participating in normal social interaction or imposed interacti</w:t>
      </w:r>
      <w:r w:rsidR="00A01CCF" w:rsidRPr="00E94E59">
        <w:rPr>
          <w:rFonts w:ascii="Trebuchet MS" w:hAnsi="Trebuchet MS" w:cs="Calibri"/>
          <w:sz w:val="22"/>
          <w:szCs w:val="22"/>
        </w:rPr>
        <w:t xml:space="preserve">ons that are beyond </w:t>
      </w:r>
      <w:r w:rsidR="00C5561D" w:rsidRPr="00E94E59">
        <w:rPr>
          <w:rFonts w:ascii="Trebuchet MS" w:hAnsi="Trebuchet MS" w:cs="Calibri"/>
          <w:sz w:val="22"/>
          <w:szCs w:val="22"/>
        </w:rPr>
        <w:t>a child’s developmenta</w:t>
      </w:r>
      <w:r w:rsidR="00A01CCF" w:rsidRPr="00E94E59">
        <w:rPr>
          <w:rFonts w:ascii="Trebuchet MS" w:hAnsi="Trebuchet MS" w:cs="Calibri"/>
          <w:sz w:val="22"/>
          <w:szCs w:val="22"/>
        </w:rPr>
        <w:t>l capacity</w:t>
      </w:r>
    </w:p>
    <w:p w:rsidR="00A01CCF" w:rsidRPr="00E94E59" w:rsidRDefault="00C5561D" w:rsidP="004E5A92">
      <w:pPr>
        <w:pStyle w:val="Default"/>
        <w:numPr>
          <w:ilvl w:val="0"/>
          <w:numId w:val="14"/>
        </w:numPr>
        <w:rPr>
          <w:rFonts w:ascii="Trebuchet MS" w:hAnsi="Trebuchet MS" w:cs="Calibri"/>
          <w:sz w:val="22"/>
          <w:szCs w:val="22"/>
        </w:rPr>
      </w:pPr>
      <w:r w:rsidRPr="00E94E59">
        <w:rPr>
          <w:rFonts w:ascii="Trebuchet MS" w:hAnsi="Trebuchet MS"/>
          <w:sz w:val="22"/>
          <w:szCs w:val="22"/>
        </w:rPr>
        <w:t>overprotection and limitation of exploration and learning</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seeing or hearing the ill treatment or serious bullying (incl</w:t>
      </w:r>
      <w:r w:rsidR="00A01CCF" w:rsidRPr="00E94E59">
        <w:rPr>
          <w:rFonts w:ascii="Trebuchet MS" w:hAnsi="Trebuchet MS" w:cs="Calibri"/>
          <w:sz w:val="22"/>
          <w:szCs w:val="22"/>
        </w:rPr>
        <w:t>uding cyberbullying) of another</w:t>
      </w:r>
    </w:p>
    <w:p w:rsidR="00A01CCF"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causing children to feel fre</w:t>
      </w:r>
      <w:r w:rsidR="00A01CCF" w:rsidRPr="00E94E59">
        <w:rPr>
          <w:rFonts w:ascii="Trebuchet MS" w:hAnsi="Trebuchet MS" w:cs="Calibri"/>
          <w:sz w:val="22"/>
          <w:szCs w:val="22"/>
        </w:rPr>
        <w:t>quently frightened or in danger</w:t>
      </w:r>
    </w:p>
    <w:p w:rsidR="00575C09" w:rsidRPr="00E94E59" w:rsidRDefault="00575C09" w:rsidP="004E5A92">
      <w:pPr>
        <w:pStyle w:val="Default"/>
        <w:numPr>
          <w:ilvl w:val="0"/>
          <w:numId w:val="14"/>
        </w:numPr>
        <w:rPr>
          <w:rFonts w:ascii="Trebuchet MS" w:hAnsi="Trebuchet MS" w:cs="Calibri"/>
          <w:sz w:val="22"/>
          <w:szCs w:val="22"/>
        </w:rPr>
      </w:pPr>
      <w:r w:rsidRPr="00E94E59">
        <w:rPr>
          <w:rFonts w:ascii="Trebuchet MS" w:hAnsi="Trebuchet MS" w:cs="Calibri"/>
          <w:sz w:val="22"/>
          <w:szCs w:val="22"/>
        </w:rPr>
        <w:t xml:space="preserve">the exploitation or corruption of children. </w:t>
      </w:r>
    </w:p>
    <w:p w:rsidR="00C5561D" w:rsidRPr="00E94E59" w:rsidRDefault="00C5561D" w:rsidP="00575C09">
      <w:pPr>
        <w:pStyle w:val="Default"/>
        <w:rPr>
          <w:rFonts w:ascii="Trebuchet MS" w:hAnsi="Trebuchet MS" w:cs="Calibri"/>
          <w:sz w:val="22"/>
          <w:szCs w:val="22"/>
        </w:rPr>
      </w:pPr>
    </w:p>
    <w:p w:rsidR="00575C09" w:rsidRPr="00E94E59" w:rsidRDefault="00575C09" w:rsidP="00575C09">
      <w:pPr>
        <w:pStyle w:val="Default"/>
        <w:rPr>
          <w:rFonts w:ascii="Trebuchet MS" w:hAnsi="Trebuchet MS"/>
          <w:sz w:val="22"/>
          <w:szCs w:val="22"/>
        </w:rPr>
      </w:pPr>
      <w:r w:rsidRPr="00E94E59">
        <w:rPr>
          <w:rFonts w:ascii="Trebuchet MS" w:hAnsi="Trebuchet MS" w:cs="Calibri"/>
          <w:sz w:val="22"/>
          <w:szCs w:val="22"/>
        </w:rPr>
        <w:t>Emotional abuse also includes radicalising a child or young person who may be subsequently drawn into terrorist-related activity. Young people may also experience emotional abuse through their peers. Peer-on- peer abuse can be face-to-face or online, by an individual or by a group.</w:t>
      </w:r>
    </w:p>
    <w:p w:rsidR="00A01CCF" w:rsidRPr="00E94E59" w:rsidRDefault="00A01CCF" w:rsidP="00724CE2">
      <w:pPr>
        <w:pStyle w:val="Default"/>
        <w:rPr>
          <w:rFonts w:ascii="Trebuchet MS" w:hAnsi="Trebuchet MS"/>
          <w:b/>
          <w:sz w:val="22"/>
          <w:szCs w:val="22"/>
        </w:rPr>
      </w:pPr>
    </w:p>
    <w:p w:rsidR="00724CE2" w:rsidRPr="00E94E59" w:rsidRDefault="00724CE2" w:rsidP="00724CE2">
      <w:pPr>
        <w:pStyle w:val="Default"/>
        <w:rPr>
          <w:rFonts w:ascii="Trebuchet MS" w:hAnsi="Trebuchet MS"/>
          <w:sz w:val="22"/>
          <w:szCs w:val="22"/>
        </w:rPr>
      </w:pPr>
      <w:r w:rsidRPr="00E94E59">
        <w:rPr>
          <w:rFonts w:ascii="Trebuchet MS" w:hAnsi="Trebuchet MS"/>
          <w:b/>
          <w:sz w:val="22"/>
          <w:szCs w:val="22"/>
        </w:rPr>
        <w:t>Neglect</w:t>
      </w:r>
      <w:r w:rsidRPr="00E94E59">
        <w:rPr>
          <w:rFonts w:ascii="Trebuchet MS" w:hAnsi="Trebuchet MS"/>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01CCF" w:rsidRPr="00E94E59" w:rsidRDefault="00724CE2" w:rsidP="004E5A92">
      <w:pPr>
        <w:pStyle w:val="Default"/>
        <w:numPr>
          <w:ilvl w:val="0"/>
          <w:numId w:val="15"/>
        </w:numPr>
        <w:rPr>
          <w:rFonts w:ascii="Trebuchet MS" w:hAnsi="Trebuchet MS"/>
          <w:sz w:val="22"/>
          <w:szCs w:val="22"/>
        </w:rPr>
      </w:pPr>
      <w:r w:rsidRPr="00E94E59">
        <w:rPr>
          <w:rFonts w:ascii="Trebuchet MS" w:hAnsi="Trebuchet MS"/>
          <w:sz w:val="22"/>
          <w:szCs w:val="22"/>
        </w:rPr>
        <w:t>provide adequate food, clothing and shelter (including exc</w:t>
      </w:r>
      <w:r w:rsidR="00A01CCF" w:rsidRPr="00E94E59">
        <w:rPr>
          <w:rFonts w:ascii="Trebuchet MS" w:hAnsi="Trebuchet MS"/>
          <w:sz w:val="22"/>
          <w:szCs w:val="22"/>
        </w:rPr>
        <w:t>lusion from home or abandonment</w:t>
      </w:r>
    </w:p>
    <w:p w:rsidR="00A01CCF" w:rsidRPr="00E94E59" w:rsidRDefault="00724CE2" w:rsidP="004E5A92">
      <w:pPr>
        <w:pStyle w:val="Default"/>
        <w:numPr>
          <w:ilvl w:val="0"/>
          <w:numId w:val="15"/>
        </w:numPr>
        <w:rPr>
          <w:rFonts w:ascii="Trebuchet MS" w:hAnsi="Trebuchet MS"/>
          <w:sz w:val="22"/>
          <w:szCs w:val="22"/>
        </w:rPr>
      </w:pPr>
      <w:r w:rsidRPr="00E94E59">
        <w:rPr>
          <w:rFonts w:ascii="Trebuchet MS" w:hAnsi="Trebuchet MS"/>
          <w:sz w:val="22"/>
          <w:szCs w:val="22"/>
        </w:rPr>
        <w:t>protect a child from physical and emotional harm or danger</w:t>
      </w:r>
    </w:p>
    <w:p w:rsidR="00A01CCF" w:rsidRPr="00E94E59" w:rsidRDefault="00724CE2" w:rsidP="004E5A92">
      <w:pPr>
        <w:pStyle w:val="Default"/>
        <w:numPr>
          <w:ilvl w:val="0"/>
          <w:numId w:val="15"/>
        </w:numPr>
        <w:rPr>
          <w:rFonts w:ascii="Trebuchet MS" w:hAnsi="Trebuchet MS"/>
          <w:sz w:val="22"/>
          <w:szCs w:val="22"/>
        </w:rPr>
      </w:pPr>
      <w:r w:rsidRPr="00E94E59">
        <w:rPr>
          <w:rFonts w:ascii="Trebuchet MS" w:hAnsi="Trebuchet MS"/>
          <w:sz w:val="22"/>
          <w:szCs w:val="22"/>
        </w:rPr>
        <w:t>ensure adequate supervision (including the use</w:t>
      </w:r>
      <w:r w:rsidR="00A01CCF" w:rsidRPr="00E94E59">
        <w:rPr>
          <w:rFonts w:ascii="Trebuchet MS" w:hAnsi="Trebuchet MS"/>
          <w:sz w:val="22"/>
          <w:szCs w:val="22"/>
        </w:rPr>
        <w:t xml:space="preserve"> of inadequate care-givers)</w:t>
      </w:r>
    </w:p>
    <w:p w:rsidR="00A01CCF" w:rsidRPr="00E94E59" w:rsidRDefault="00724CE2" w:rsidP="004E5A92">
      <w:pPr>
        <w:pStyle w:val="Default"/>
        <w:numPr>
          <w:ilvl w:val="0"/>
          <w:numId w:val="15"/>
        </w:numPr>
        <w:rPr>
          <w:rFonts w:ascii="Trebuchet MS" w:hAnsi="Trebuchet MS"/>
          <w:sz w:val="22"/>
          <w:szCs w:val="22"/>
        </w:rPr>
      </w:pPr>
      <w:r w:rsidRPr="00E94E59">
        <w:rPr>
          <w:rFonts w:ascii="Trebuchet MS" w:hAnsi="Trebuchet MS"/>
          <w:sz w:val="22"/>
          <w:szCs w:val="22"/>
        </w:rPr>
        <w:lastRenderedPageBreak/>
        <w:t>ensure access to appropriate medical care or treatment</w:t>
      </w:r>
    </w:p>
    <w:p w:rsidR="00724CE2" w:rsidRPr="00E94E59" w:rsidRDefault="00A01CCF" w:rsidP="004E5A92">
      <w:pPr>
        <w:pStyle w:val="Default"/>
        <w:numPr>
          <w:ilvl w:val="0"/>
          <w:numId w:val="15"/>
        </w:numPr>
        <w:rPr>
          <w:rFonts w:ascii="Trebuchet MS" w:hAnsi="Trebuchet MS"/>
          <w:sz w:val="22"/>
          <w:szCs w:val="22"/>
        </w:rPr>
      </w:pPr>
      <w:r w:rsidRPr="00E94E59">
        <w:rPr>
          <w:rFonts w:ascii="Trebuchet MS" w:hAnsi="Trebuchet MS"/>
          <w:sz w:val="22"/>
          <w:szCs w:val="22"/>
        </w:rPr>
        <w:t>Respond to a</w:t>
      </w:r>
      <w:r w:rsidR="00724CE2" w:rsidRPr="00E94E59">
        <w:rPr>
          <w:rFonts w:ascii="Trebuchet MS" w:hAnsi="Trebuchet MS"/>
          <w:sz w:val="22"/>
          <w:szCs w:val="22"/>
        </w:rPr>
        <w:t xml:space="preserve"> child’s basic emotional needs</w:t>
      </w:r>
    </w:p>
    <w:p w:rsidR="00A01CCF" w:rsidRPr="00E94E59" w:rsidRDefault="00A01CCF" w:rsidP="00724CE2">
      <w:pPr>
        <w:pStyle w:val="Default"/>
        <w:rPr>
          <w:rFonts w:ascii="Trebuchet MS" w:hAnsi="Trebuchet MS" w:cs="Calibri"/>
          <w:sz w:val="22"/>
          <w:szCs w:val="22"/>
        </w:rPr>
      </w:pPr>
    </w:p>
    <w:p w:rsidR="00724CE2" w:rsidRPr="00E94E59" w:rsidRDefault="00A01CCF" w:rsidP="00724CE2">
      <w:pPr>
        <w:pStyle w:val="Default"/>
        <w:rPr>
          <w:rFonts w:ascii="Trebuchet MS" w:hAnsi="Trebuchet MS" w:cs="Calibri"/>
          <w:sz w:val="22"/>
          <w:szCs w:val="22"/>
        </w:rPr>
      </w:pPr>
      <w:r w:rsidRPr="00E94E59">
        <w:rPr>
          <w:rFonts w:ascii="Trebuchet MS" w:hAnsi="Trebuchet MS" w:cs="Calibri"/>
          <w:sz w:val="22"/>
          <w:szCs w:val="22"/>
        </w:rPr>
        <w:t>Although there are 4 main categories of abuse</w:t>
      </w:r>
      <w:r w:rsidR="00724CE2" w:rsidRPr="00E94E59">
        <w:rPr>
          <w:rFonts w:ascii="Trebuchet MS" w:hAnsi="Trebuchet MS" w:cs="Calibri"/>
          <w:sz w:val="22"/>
          <w:szCs w:val="22"/>
        </w:rPr>
        <w:t>, many forms of abuse are recognised.</w:t>
      </w:r>
      <w:r w:rsidR="00F4779F" w:rsidRPr="00E94E59">
        <w:rPr>
          <w:rFonts w:ascii="Trebuchet MS" w:hAnsi="Trebuchet MS" w:cs="Calibri"/>
          <w:sz w:val="22"/>
          <w:szCs w:val="22"/>
        </w:rPr>
        <w:t xml:space="preserve"> </w:t>
      </w:r>
    </w:p>
    <w:p w:rsidR="00F4779F" w:rsidRPr="00E94E59" w:rsidRDefault="00761D47" w:rsidP="00F4779F">
      <w:pPr>
        <w:pStyle w:val="Header"/>
        <w:jc w:val="both"/>
        <w:rPr>
          <w:rFonts w:cs="Arial"/>
          <w:color w:val="000000"/>
          <w:szCs w:val="22"/>
        </w:rPr>
      </w:pPr>
      <w:r w:rsidRPr="00E94E59">
        <w:rPr>
          <w:rFonts w:cs="Arial"/>
          <w:color w:val="000000"/>
          <w:szCs w:val="22"/>
        </w:rPr>
        <w:t xml:space="preserve">The following list is for guidance only. </w:t>
      </w:r>
    </w:p>
    <w:p w:rsidR="00F4779F" w:rsidRPr="00E94E59" w:rsidRDefault="00F4779F"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Alcohol and substance misuse</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County Lines</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Concealed pregnancy</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Discriminatory</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Domestic violence, including "honour" based violence</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 xml:space="preserve">Emotional </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Exploitive use of technology</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Female Genital Mutilation (FGM)</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Financial or material abuse</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Gambling</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Hate and "mate" crime</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Misuse of technology</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Modern slavery</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Neglect and acts of omission</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Organisational or institutional</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Psychological</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Physical</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Radicalisation</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Self-neglect</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Sexual</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Sexual Exploitation</w:t>
      </w:r>
    </w:p>
    <w:p w:rsidR="00761D47"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Spiritual abuse</w:t>
      </w:r>
    </w:p>
    <w:p w:rsidR="00724CE2" w:rsidRPr="00E94E59" w:rsidRDefault="00761D47" w:rsidP="004E5A92">
      <w:pPr>
        <w:pStyle w:val="ListParagraph"/>
        <w:numPr>
          <w:ilvl w:val="0"/>
          <w:numId w:val="10"/>
        </w:numPr>
        <w:jc w:val="both"/>
        <w:rPr>
          <w:rFonts w:ascii="Trebuchet MS" w:hAnsi="Trebuchet MS" w:cs="Calibri"/>
          <w:bCs/>
          <w:color w:val="000000"/>
          <w:sz w:val="22"/>
          <w:szCs w:val="22"/>
        </w:rPr>
      </w:pPr>
      <w:r w:rsidRPr="00E94E59">
        <w:rPr>
          <w:rFonts w:ascii="Trebuchet MS" w:hAnsi="Trebuchet MS" w:cs="Calibri"/>
          <w:bCs/>
          <w:color w:val="000000"/>
          <w:sz w:val="22"/>
          <w:szCs w:val="22"/>
        </w:rPr>
        <w:t>Trafficking</w:t>
      </w:r>
    </w:p>
    <w:p w:rsidR="00E42303" w:rsidRDefault="00E42303" w:rsidP="00F4779F">
      <w:pPr>
        <w:pStyle w:val="Default"/>
        <w:rPr>
          <w:rFonts w:ascii="Trebuchet MS" w:hAnsi="Trebuchet MS" w:cs="Calibri"/>
          <w:sz w:val="22"/>
          <w:szCs w:val="22"/>
        </w:rPr>
      </w:pPr>
    </w:p>
    <w:p w:rsidR="00761D47" w:rsidRPr="0037017D" w:rsidRDefault="00724CE2" w:rsidP="00F4779F">
      <w:pPr>
        <w:pStyle w:val="Default"/>
        <w:rPr>
          <w:rFonts w:ascii="Trebuchet MS" w:hAnsi="Trebuchet MS" w:cs="Calibri"/>
          <w:sz w:val="22"/>
          <w:szCs w:val="22"/>
        </w:rPr>
      </w:pPr>
      <w:r w:rsidRPr="0037017D">
        <w:rPr>
          <w:rFonts w:ascii="Trebuchet MS" w:hAnsi="Trebuchet MS" w:cs="Calibri"/>
          <w:sz w:val="22"/>
          <w:szCs w:val="22"/>
        </w:rPr>
        <w:t>Child abuse can and does happen to children from any background, culture, class, ethnicity or faith. It is important that people working</w:t>
      </w:r>
      <w:r w:rsidR="00F4779F" w:rsidRPr="0037017D">
        <w:rPr>
          <w:rFonts w:ascii="Trebuchet MS" w:hAnsi="Trebuchet MS" w:cs="Calibri"/>
          <w:sz w:val="22"/>
          <w:szCs w:val="22"/>
        </w:rPr>
        <w:t xml:space="preserve"> with children </w:t>
      </w:r>
      <w:r w:rsidRPr="0037017D">
        <w:rPr>
          <w:rFonts w:ascii="Trebuchet MS" w:hAnsi="Trebuchet MS" w:cs="Calibri"/>
          <w:sz w:val="22"/>
          <w:szCs w:val="22"/>
        </w:rPr>
        <w:t>know how to spot abuse</w:t>
      </w:r>
      <w:r w:rsidR="00F4779F" w:rsidRPr="0037017D">
        <w:rPr>
          <w:rFonts w:ascii="Trebuchet MS" w:hAnsi="Trebuchet MS" w:cs="Calibri"/>
          <w:sz w:val="22"/>
          <w:szCs w:val="22"/>
        </w:rPr>
        <w:t xml:space="preserve"> (physical and behavioural)</w:t>
      </w:r>
      <w:r w:rsidRPr="0037017D">
        <w:rPr>
          <w:rFonts w:ascii="Trebuchet MS" w:hAnsi="Trebuchet MS" w:cs="Calibri"/>
          <w:sz w:val="22"/>
          <w:szCs w:val="22"/>
        </w:rPr>
        <w:t xml:space="preserve"> and know what to do if they have concerns. </w:t>
      </w:r>
    </w:p>
    <w:p w:rsidR="001418AF" w:rsidRPr="00170F20" w:rsidRDefault="001418AF" w:rsidP="001418AF">
      <w:pPr>
        <w:pStyle w:val="Heading2"/>
        <w:rPr>
          <w:b w:val="0"/>
          <w:u w:val="single"/>
        </w:rPr>
      </w:pPr>
      <w:r w:rsidRPr="00170F20">
        <w:rPr>
          <w:b w:val="0"/>
          <w:u w:val="single"/>
        </w:rPr>
        <w:t xml:space="preserve">Adult Abuse </w:t>
      </w:r>
    </w:p>
    <w:p w:rsidR="00E42303" w:rsidRPr="00E94E59" w:rsidRDefault="00245B23" w:rsidP="00E42303">
      <w:pPr>
        <w:rPr>
          <w:szCs w:val="22"/>
        </w:rPr>
      </w:pPr>
      <w:r w:rsidRPr="00E94E59">
        <w:rPr>
          <w:szCs w:val="22"/>
        </w:rPr>
        <w:t xml:space="preserve">In the course of our work in schools, Blue Smile staff </w:t>
      </w:r>
      <w:r w:rsidR="00E42303">
        <w:rPr>
          <w:szCs w:val="22"/>
        </w:rPr>
        <w:t xml:space="preserve">may encounter adults who might seem </w:t>
      </w:r>
      <w:r w:rsidRPr="00E94E59">
        <w:rPr>
          <w:szCs w:val="22"/>
        </w:rPr>
        <w:t>vulnerable or at risk. It is important that we recognise our ethical duty to safeguard those adults</w:t>
      </w:r>
      <w:r w:rsidR="0099567E" w:rsidRPr="00E94E59">
        <w:rPr>
          <w:szCs w:val="22"/>
        </w:rPr>
        <w:t xml:space="preserve"> and we should be alert to suspicion of harm and abuse and alert to the signs and symptoms, which may include concerns or allegations of abuse or suspicions of ill treatment</w:t>
      </w:r>
      <w:r w:rsidR="00E42303">
        <w:rPr>
          <w:b/>
          <w:szCs w:val="22"/>
        </w:rPr>
        <w:t xml:space="preserve">. </w:t>
      </w:r>
      <w:r w:rsidR="00E42303">
        <w:rPr>
          <w:szCs w:val="22"/>
        </w:rPr>
        <w:t>A</w:t>
      </w:r>
      <w:r w:rsidR="00E42303" w:rsidRPr="00E94E59">
        <w:rPr>
          <w:szCs w:val="22"/>
        </w:rPr>
        <w:t>ny safeguarding concerns should be acted upon in line wi</w:t>
      </w:r>
      <w:r w:rsidR="00E42303">
        <w:rPr>
          <w:szCs w:val="22"/>
        </w:rPr>
        <w:t>th Blue Smile’s procedures (please see the Action Pathways set out later in this policy</w:t>
      </w:r>
      <w:r w:rsidR="00E42303" w:rsidRPr="00E94E59">
        <w:rPr>
          <w:szCs w:val="22"/>
        </w:rPr>
        <w:t>).</w:t>
      </w:r>
    </w:p>
    <w:p w:rsidR="00245B23" w:rsidRPr="00E94E59" w:rsidRDefault="00245B23" w:rsidP="00245B23">
      <w:pPr>
        <w:rPr>
          <w:b/>
          <w:szCs w:val="22"/>
        </w:rPr>
      </w:pPr>
      <w:r w:rsidRPr="00E94E59">
        <w:rPr>
          <w:b/>
          <w:szCs w:val="22"/>
        </w:rPr>
        <w:t>Types of Abuse and Neglect</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Physical abuse</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Domestic violence or abuse</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Sexual abuse</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Psychological or emotional abuse</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Financial or material abuse</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Modern Slavery</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Neglect or acts of omission</w:t>
      </w:r>
    </w:p>
    <w:p w:rsidR="001418AF" w:rsidRPr="00E94E59" w:rsidRDefault="001418AF"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Discriminatory abuse</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Organisational or Institutional abuse</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Self-neglect or self-abuse</w:t>
      </w:r>
    </w:p>
    <w:p w:rsidR="00245B23" w:rsidRPr="0037017D" w:rsidRDefault="00245B23" w:rsidP="00245B23">
      <w:pPr>
        <w:pStyle w:val="Default"/>
        <w:rPr>
          <w:rFonts w:ascii="Trebuchet MS" w:hAnsi="Trebuchet MS"/>
          <w:b/>
          <w:sz w:val="22"/>
          <w:szCs w:val="22"/>
        </w:rPr>
      </w:pPr>
    </w:p>
    <w:p w:rsidR="00245B23" w:rsidRPr="0037017D" w:rsidRDefault="00245B23" w:rsidP="00245B23">
      <w:pPr>
        <w:pStyle w:val="Default"/>
        <w:rPr>
          <w:rFonts w:ascii="Trebuchet MS" w:hAnsi="Trebuchet MS" w:cs="Calibri"/>
          <w:b/>
          <w:bCs/>
          <w:sz w:val="22"/>
          <w:szCs w:val="22"/>
        </w:rPr>
      </w:pPr>
      <w:r w:rsidRPr="0037017D">
        <w:rPr>
          <w:rFonts w:ascii="Trebuchet MS" w:hAnsi="Trebuchet MS"/>
          <w:b/>
          <w:sz w:val="22"/>
          <w:szCs w:val="22"/>
        </w:rPr>
        <w:lastRenderedPageBreak/>
        <w:t>Adult safeguarding concerns could also include</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Suicidal ideation or high-risk self-harm</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sz w:val="22"/>
          <w:szCs w:val="22"/>
        </w:rPr>
        <w:t>Depression or severe post-natal depression</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cs="Calibri"/>
          <w:bCs/>
          <w:sz w:val="22"/>
          <w:szCs w:val="22"/>
        </w:rPr>
        <w:t>Serious mental illness such as psychosis</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cs="Calibri"/>
          <w:bCs/>
          <w:sz w:val="22"/>
          <w:szCs w:val="22"/>
        </w:rPr>
        <w:t>Adults who disclose that they have harmed or are at risk of harming another person (child or adult)</w:t>
      </w:r>
    </w:p>
    <w:p w:rsidR="00245B23" w:rsidRPr="00E94E59" w:rsidRDefault="00245B23" w:rsidP="004E5A92">
      <w:pPr>
        <w:pStyle w:val="Default"/>
        <w:numPr>
          <w:ilvl w:val="0"/>
          <w:numId w:val="16"/>
        </w:numPr>
        <w:rPr>
          <w:rFonts w:ascii="Trebuchet MS" w:hAnsi="Trebuchet MS" w:cs="Calibri"/>
          <w:bCs/>
          <w:sz w:val="22"/>
          <w:szCs w:val="22"/>
        </w:rPr>
      </w:pPr>
      <w:r w:rsidRPr="00E94E59">
        <w:rPr>
          <w:rFonts w:ascii="Trebuchet MS" w:hAnsi="Trebuchet MS" w:cs="Calibri"/>
          <w:bCs/>
          <w:sz w:val="22"/>
          <w:szCs w:val="22"/>
        </w:rPr>
        <w:t>Honour-based violence or forced marriage</w:t>
      </w:r>
    </w:p>
    <w:p w:rsidR="00245B23" w:rsidRPr="00E94E59" w:rsidRDefault="00245B23" w:rsidP="004E5A92">
      <w:pPr>
        <w:numPr>
          <w:ilvl w:val="0"/>
          <w:numId w:val="17"/>
        </w:numPr>
        <w:rPr>
          <w:szCs w:val="22"/>
        </w:rPr>
      </w:pPr>
      <w:r w:rsidRPr="00E94E59">
        <w:rPr>
          <w:szCs w:val="22"/>
        </w:rPr>
        <w:t>High-risk substance misuse</w:t>
      </w:r>
    </w:p>
    <w:p w:rsidR="00C72803" w:rsidRDefault="00245B23" w:rsidP="002C7EBA">
      <w:pPr>
        <w:rPr>
          <w:szCs w:val="22"/>
        </w:rPr>
      </w:pPr>
      <w:r w:rsidRPr="00E94E59">
        <w:rPr>
          <w:szCs w:val="22"/>
        </w:rPr>
        <w:t>Any concerns about radicalisation and extremist views or behaviours must also be reported as a safeguarding concern</w:t>
      </w:r>
      <w:r w:rsidR="0019270B" w:rsidRPr="00E94E59">
        <w:rPr>
          <w:szCs w:val="22"/>
        </w:rPr>
        <w:t>.</w:t>
      </w:r>
    </w:p>
    <w:p w:rsidR="00C72803" w:rsidRPr="00B76E00" w:rsidRDefault="00E42303" w:rsidP="00E42303">
      <w:pPr>
        <w:pStyle w:val="Default"/>
        <w:rPr>
          <w:rFonts w:ascii="Trebuchet MS" w:hAnsi="Trebuchet MS"/>
          <w:sz w:val="22"/>
          <w:szCs w:val="22"/>
        </w:rPr>
      </w:pPr>
      <w:r>
        <w:rPr>
          <w:rFonts w:ascii="Trebuchet MS" w:hAnsi="Trebuchet MS"/>
          <w:sz w:val="22"/>
          <w:szCs w:val="22"/>
        </w:rPr>
        <w:t xml:space="preserve">Where an adult seems </w:t>
      </w:r>
      <w:r w:rsidR="0099567E" w:rsidRPr="00E94E59">
        <w:rPr>
          <w:rFonts w:ascii="Trebuchet MS" w:hAnsi="Trebuchet MS"/>
          <w:sz w:val="22"/>
          <w:szCs w:val="22"/>
        </w:rPr>
        <w:t>vulnerable</w:t>
      </w:r>
      <w:r>
        <w:rPr>
          <w:rFonts w:ascii="Trebuchet MS" w:hAnsi="Trebuchet MS"/>
          <w:sz w:val="22"/>
          <w:szCs w:val="22"/>
        </w:rPr>
        <w:t xml:space="preserve"> or at risk</w:t>
      </w:r>
      <w:r w:rsidR="0099567E" w:rsidRPr="00E94E59">
        <w:rPr>
          <w:rFonts w:ascii="Trebuchet MS" w:hAnsi="Trebuchet MS"/>
          <w:sz w:val="22"/>
          <w:szCs w:val="22"/>
        </w:rPr>
        <w:t>, there is also a need to consider the safety and welfare of any child for whom they have responsibility</w:t>
      </w:r>
      <w:r w:rsidR="0099567E" w:rsidRPr="00F4782F">
        <w:rPr>
          <w:rFonts w:ascii="Trebuchet MS" w:hAnsi="Trebuchet MS"/>
          <w:sz w:val="22"/>
          <w:szCs w:val="22"/>
        </w:rPr>
        <w:t xml:space="preserve">. </w:t>
      </w:r>
      <w:r w:rsidR="00B76E00" w:rsidRPr="00F4782F">
        <w:rPr>
          <w:rFonts w:ascii="Trebuchet MS" w:hAnsi="Trebuchet MS"/>
          <w:sz w:val="22"/>
          <w:szCs w:val="22"/>
        </w:rPr>
        <w:t>If an adult discloses that they were abused as a child and a Blue Smile member of staff suspects that the perpetrator may continue to present a risk to children, this must be raised as a safeguarding concern.</w:t>
      </w:r>
    </w:p>
    <w:p w:rsidR="00E42303" w:rsidRDefault="00E42303" w:rsidP="00E42303">
      <w:pPr>
        <w:pStyle w:val="Default"/>
        <w:rPr>
          <w:szCs w:val="22"/>
        </w:rPr>
      </w:pPr>
    </w:p>
    <w:p w:rsidR="0099567E" w:rsidRDefault="0099567E" w:rsidP="0019270B">
      <w:pPr>
        <w:rPr>
          <w:szCs w:val="22"/>
        </w:rPr>
      </w:pPr>
      <w:r w:rsidRPr="00E94E59">
        <w:rPr>
          <w:szCs w:val="22"/>
        </w:rPr>
        <w:t xml:space="preserve">Blue Smile </w:t>
      </w:r>
      <w:r w:rsidR="00E42303">
        <w:rPr>
          <w:szCs w:val="22"/>
        </w:rPr>
        <w:t xml:space="preserve">staff </w:t>
      </w:r>
      <w:r w:rsidRPr="00E94E59">
        <w:rPr>
          <w:szCs w:val="22"/>
        </w:rPr>
        <w:t>must ensure that adults are made aware, from the outset of the work with them or their child, that information-sharing may need to take place between individuals and agencies in order to protect an adult at risk or others, or to invest</w:t>
      </w:r>
      <w:r w:rsidR="00912D1C">
        <w:rPr>
          <w:szCs w:val="22"/>
        </w:rPr>
        <w:t>igate an alleged or suspected criminal</w:t>
      </w:r>
      <w:r w:rsidRPr="00E94E59">
        <w:rPr>
          <w:szCs w:val="22"/>
        </w:rPr>
        <w:t xml:space="preserve"> offence.</w:t>
      </w:r>
    </w:p>
    <w:p w:rsidR="002A1E7A" w:rsidRDefault="002A1E7A" w:rsidP="0019270B">
      <w:pPr>
        <w:rPr>
          <w:szCs w:val="22"/>
        </w:rPr>
      </w:pPr>
      <w:r w:rsidRPr="00F4782F">
        <w:t>If a Blue Smile member of staff becomes concerned about their own safety whilst working with an adult, they must inform their Team Leader or Clinical Operations Manager/Outreach Coordinator and the school’s Designated Safeguarding Lead of these concerns.</w:t>
      </w:r>
    </w:p>
    <w:p w:rsidR="00C255EB" w:rsidRPr="00C255EB" w:rsidRDefault="00C255EB" w:rsidP="00C255EB">
      <w:pPr>
        <w:pStyle w:val="Heading2"/>
      </w:pPr>
      <w:r w:rsidRPr="00C255EB">
        <w:t xml:space="preserve">Mental capacity </w:t>
      </w:r>
    </w:p>
    <w:p w:rsidR="00C255EB" w:rsidRPr="00C255EB" w:rsidRDefault="00C255EB" w:rsidP="00C255EB">
      <w:pPr>
        <w:spacing w:after="0"/>
        <w:ind w:left="357" w:hanging="357"/>
        <w:rPr>
          <w:lang w:val="en-US"/>
        </w:rPr>
      </w:pPr>
      <w:r w:rsidRPr="00C255EB">
        <w:rPr>
          <w:lang w:val="en-US"/>
        </w:rPr>
        <w:t xml:space="preserve">Blue Smile’s decisions around safeguarding of adults will be made in accordance with principles for </w:t>
      </w:r>
    </w:p>
    <w:p w:rsidR="00C255EB" w:rsidRPr="00C255EB" w:rsidRDefault="00C255EB" w:rsidP="00C255EB">
      <w:pPr>
        <w:spacing w:after="0"/>
        <w:ind w:left="357" w:hanging="357"/>
        <w:rPr>
          <w:lang w:val="en-US"/>
        </w:rPr>
      </w:pPr>
      <w:r w:rsidRPr="00C255EB">
        <w:rPr>
          <w:lang w:val="en-US"/>
        </w:rPr>
        <w:t xml:space="preserve">determining individual capacity and ability to consent as set out in the Mental Capacity Act 2005. </w:t>
      </w:r>
    </w:p>
    <w:p w:rsidR="00C255EB" w:rsidRPr="00C255EB" w:rsidRDefault="00C255EB" w:rsidP="00C255EB">
      <w:pPr>
        <w:pStyle w:val="ListBullet"/>
        <w:numPr>
          <w:ilvl w:val="0"/>
          <w:numId w:val="0"/>
        </w:numPr>
      </w:pPr>
      <w:r w:rsidRPr="00C255EB">
        <w:t>In thinking about reporting an adult potentially at risk of abuse or exploitation, the worker or volunteer should consider the ‘capacity’ of the adult concerned</w:t>
      </w:r>
      <w:r w:rsidRPr="00F4782F">
        <w:t xml:space="preserve">.  </w:t>
      </w:r>
      <w:r w:rsidR="002B36BC" w:rsidRPr="00F4782F">
        <w:t xml:space="preserve">Wherever possible, the Blue Smile member of staff should explain to the adult that they are concerned, and seek to empower the adult to take action themselves. </w:t>
      </w:r>
      <w:r w:rsidR="002A1E7A" w:rsidRPr="00F4782F">
        <w:t xml:space="preserve">There should be a discussion regarding the sharing of information and the reasons for this, and consent should be obtained if possible. </w:t>
      </w:r>
      <w:r w:rsidRPr="00F4782F">
        <w:t>The</w:t>
      </w:r>
      <w:r w:rsidRPr="00C255EB">
        <w:t xml:space="preserve"> adult has a right to decide on actions concerning them, unless it is determined that they lack ‘capacity’. </w:t>
      </w:r>
    </w:p>
    <w:p w:rsidR="00C255EB" w:rsidRPr="00C255EB" w:rsidRDefault="00C255EB" w:rsidP="00C255EB">
      <w:pPr>
        <w:pStyle w:val="ListBullet"/>
        <w:numPr>
          <w:ilvl w:val="0"/>
          <w:numId w:val="0"/>
        </w:numPr>
        <w:rPr>
          <w:lang w:val="en-US"/>
        </w:rPr>
      </w:pPr>
      <w:r w:rsidRPr="00C255EB">
        <w:t>W</w:t>
      </w:r>
      <w:proofErr w:type="spellStart"/>
      <w:r w:rsidRPr="00C255EB">
        <w:rPr>
          <w:lang w:val="en-US"/>
        </w:rPr>
        <w:t>hen</w:t>
      </w:r>
      <w:proofErr w:type="spellEnd"/>
      <w:r w:rsidRPr="00C255EB">
        <w:rPr>
          <w:lang w:val="en-US"/>
        </w:rPr>
        <w:t xml:space="preserve"> a person is deemed unable to make a decision because of an impairment or a disturbance of functioning of the mind or brain, every reasonable and practicable effort must still be made to encourage them to participate in decisions.  If this is not possible, </w:t>
      </w:r>
      <w:r w:rsidR="00E42303">
        <w:rPr>
          <w:lang w:val="en-US"/>
        </w:rPr>
        <w:t>Blue Smile staff</w:t>
      </w:r>
      <w:r w:rsidRPr="00C255EB">
        <w:rPr>
          <w:lang w:val="en-US"/>
        </w:rPr>
        <w:t xml:space="preserve"> s</w:t>
      </w:r>
      <w:r w:rsidR="00E42303">
        <w:rPr>
          <w:lang w:val="en-US"/>
        </w:rPr>
        <w:t>hould consult with the school’s Designated Person for Safeguarding</w:t>
      </w:r>
      <w:r w:rsidRPr="00C255EB">
        <w:rPr>
          <w:lang w:val="en-US"/>
        </w:rPr>
        <w:t xml:space="preserve"> to ensure that actions are taken in that person’s best interests.</w:t>
      </w:r>
    </w:p>
    <w:p w:rsidR="00C255EB" w:rsidRPr="00C255EB" w:rsidRDefault="00C255EB" w:rsidP="00C255EB">
      <w:pPr>
        <w:pStyle w:val="ListBullet"/>
        <w:numPr>
          <w:ilvl w:val="0"/>
          <w:numId w:val="0"/>
        </w:numPr>
      </w:pPr>
      <w:r w:rsidRPr="00C255EB">
        <w:t xml:space="preserve">If an adult is deemed to have ‘capacity’, every effort must be made to work alongside them to consider the concern, and how and whether to report it.  If they have capacity, but decline assistance, this limits reporting and any actions to address concerns, but they should be offered appropriate support.  </w:t>
      </w:r>
    </w:p>
    <w:p w:rsidR="00C255EB" w:rsidRPr="00C255EB" w:rsidRDefault="00C255EB" w:rsidP="00C255EB">
      <w:pPr>
        <w:pStyle w:val="ListBullet"/>
        <w:numPr>
          <w:ilvl w:val="0"/>
          <w:numId w:val="0"/>
        </w:numPr>
      </w:pPr>
      <w:r w:rsidRPr="00C255EB">
        <w:t>An adult’s wish for continuing confidentiality should be respected, except when:</w:t>
      </w:r>
    </w:p>
    <w:p w:rsidR="00C255EB" w:rsidRPr="00C255EB" w:rsidRDefault="00C255EB" w:rsidP="00C255EB">
      <w:pPr>
        <w:pStyle w:val="ListBullet"/>
        <w:tabs>
          <w:tab w:val="right" w:pos="9540"/>
        </w:tabs>
        <w:ind w:right="181"/>
        <w:rPr>
          <w:lang w:val="en-US"/>
        </w:rPr>
      </w:pPr>
      <w:r w:rsidRPr="00C255EB">
        <w:rPr>
          <w:lang w:val="en-US"/>
        </w:rPr>
        <w:t>it is necessary for the prevention or detection of crime, to protect the public safety or to protect the rights and freedoms of others</w:t>
      </w:r>
    </w:p>
    <w:p w:rsidR="00C255EB" w:rsidRPr="00C255EB" w:rsidRDefault="00C255EB" w:rsidP="00C255EB">
      <w:pPr>
        <w:pStyle w:val="ListBullet"/>
        <w:tabs>
          <w:tab w:val="right" w:pos="9540"/>
        </w:tabs>
        <w:ind w:right="181"/>
        <w:rPr>
          <w:lang w:val="en-US"/>
        </w:rPr>
      </w:pPr>
      <w:r w:rsidRPr="00C255EB">
        <w:rPr>
          <w:lang w:val="en-US"/>
        </w:rPr>
        <w:t>actions need to be taken to protect self or others who could be at risk of significant harm</w:t>
      </w:r>
    </w:p>
    <w:p w:rsidR="00C255EB" w:rsidRDefault="00C255EB" w:rsidP="00C255EB">
      <w:pPr>
        <w:pStyle w:val="ListBullet"/>
        <w:tabs>
          <w:tab w:val="right" w:pos="9540"/>
        </w:tabs>
        <w:ind w:right="181"/>
        <w:rPr>
          <w:lang w:val="en-US"/>
        </w:rPr>
      </w:pPr>
      <w:r w:rsidRPr="00C255EB">
        <w:rPr>
          <w:lang w:val="en-US"/>
        </w:rPr>
        <w:t>the adult lacks the capacity to make a decision or to give consent (according to the Principles set out in the Mental Capacity Act 2005)</w:t>
      </w:r>
    </w:p>
    <w:p w:rsidR="009243F3" w:rsidRPr="00C255EB" w:rsidRDefault="009243F3" w:rsidP="009243F3">
      <w:pPr>
        <w:pStyle w:val="ListBullet"/>
        <w:numPr>
          <w:ilvl w:val="0"/>
          <w:numId w:val="0"/>
        </w:numPr>
        <w:tabs>
          <w:tab w:val="right" w:pos="9540"/>
        </w:tabs>
        <w:ind w:left="360" w:right="181"/>
        <w:rPr>
          <w:lang w:val="en-US"/>
        </w:rPr>
      </w:pPr>
    </w:p>
    <w:p w:rsidR="00EE6A75" w:rsidRDefault="00EE6A75" w:rsidP="00EE6A75">
      <w:pPr>
        <w:pStyle w:val="Heading1"/>
      </w:pPr>
      <w:bookmarkStart w:id="17" w:name="_Toc11160213"/>
      <w:r w:rsidRPr="00C53AB1">
        <w:lastRenderedPageBreak/>
        <w:t>Handling Disclosures</w:t>
      </w:r>
      <w:bookmarkEnd w:id="17"/>
      <w:r w:rsidR="00FC2892">
        <w:t xml:space="preserve"> and Reporting Concerns</w:t>
      </w:r>
    </w:p>
    <w:p w:rsidR="00E42303" w:rsidRDefault="006E59C7" w:rsidP="003A211B">
      <w:pPr>
        <w:pStyle w:val="Header"/>
        <w:jc w:val="both"/>
        <w:rPr>
          <w:rFonts w:cs="Arial"/>
          <w:szCs w:val="22"/>
          <w:lang w:bidi="en-US"/>
        </w:rPr>
      </w:pPr>
      <w:r w:rsidRPr="00E94E59">
        <w:rPr>
          <w:rFonts w:cs="Arial"/>
          <w:szCs w:val="22"/>
          <w:lang w:bidi="en-US"/>
        </w:rPr>
        <w:t xml:space="preserve">A safeguarding concern </w:t>
      </w:r>
      <w:r w:rsidR="003A211B" w:rsidRPr="00E94E59">
        <w:rPr>
          <w:rFonts w:cs="Arial"/>
          <w:szCs w:val="22"/>
          <w:lang w:bidi="en-US"/>
        </w:rPr>
        <w:t xml:space="preserve">may come from </w:t>
      </w:r>
      <w:r w:rsidRPr="00E94E59">
        <w:rPr>
          <w:rFonts w:cs="Arial"/>
          <w:szCs w:val="22"/>
          <w:lang w:bidi="en-US"/>
        </w:rPr>
        <w:t>a Blue Smi</w:t>
      </w:r>
      <w:r w:rsidR="003A211B" w:rsidRPr="00E94E59">
        <w:rPr>
          <w:rFonts w:cs="Arial"/>
          <w:szCs w:val="22"/>
          <w:lang w:bidi="en-US"/>
        </w:rPr>
        <w:t xml:space="preserve">le worker observing </w:t>
      </w:r>
      <w:r w:rsidRPr="00E94E59">
        <w:rPr>
          <w:rFonts w:cs="Arial"/>
          <w:szCs w:val="22"/>
          <w:lang w:bidi="en-US"/>
        </w:rPr>
        <w:t>something out of the ordinary in a</w:t>
      </w:r>
      <w:r w:rsidR="00DB34AE" w:rsidRPr="00E94E59">
        <w:rPr>
          <w:rFonts w:cs="Arial"/>
          <w:szCs w:val="22"/>
          <w:lang w:bidi="en-US"/>
        </w:rPr>
        <w:t xml:space="preserve">n adult or a </w:t>
      </w:r>
      <w:r w:rsidRPr="00E94E59">
        <w:rPr>
          <w:rFonts w:cs="Arial"/>
          <w:szCs w:val="22"/>
          <w:lang w:bidi="en-US"/>
        </w:rPr>
        <w:t>child</w:t>
      </w:r>
      <w:r w:rsidR="00DB34AE" w:rsidRPr="00E94E59">
        <w:rPr>
          <w:rFonts w:cs="Arial"/>
          <w:szCs w:val="22"/>
          <w:lang w:bidi="en-US"/>
        </w:rPr>
        <w:t>’s</w:t>
      </w:r>
      <w:r w:rsidRPr="00E94E59">
        <w:rPr>
          <w:rFonts w:cs="Arial"/>
          <w:szCs w:val="22"/>
          <w:lang w:bidi="en-US"/>
        </w:rPr>
        <w:t xml:space="preserve"> physical appearance, behaviour, language and</w:t>
      </w:r>
      <w:r w:rsidR="00DB34AE" w:rsidRPr="00E94E59">
        <w:rPr>
          <w:rFonts w:cs="Arial"/>
          <w:szCs w:val="22"/>
          <w:lang w:bidi="en-US"/>
        </w:rPr>
        <w:t>/or</w:t>
      </w:r>
      <w:r w:rsidRPr="00E94E59">
        <w:rPr>
          <w:rFonts w:cs="Arial"/>
          <w:szCs w:val="22"/>
          <w:lang w:bidi="en-US"/>
        </w:rPr>
        <w:t xml:space="preserve"> general manner</w:t>
      </w:r>
      <w:r w:rsidR="00DB34AE" w:rsidRPr="00E94E59">
        <w:rPr>
          <w:rFonts w:cs="Arial"/>
          <w:szCs w:val="22"/>
          <w:lang w:bidi="en-US"/>
        </w:rPr>
        <w:t xml:space="preserve">. </w:t>
      </w:r>
    </w:p>
    <w:p w:rsidR="003A211B" w:rsidRPr="00E94E59" w:rsidRDefault="006E59C7" w:rsidP="003A211B">
      <w:pPr>
        <w:pStyle w:val="Header"/>
        <w:jc w:val="both"/>
        <w:rPr>
          <w:rFonts w:cs="Arial"/>
          <w:color w:val="000000"/>
          <w:szCs w:val="22"/>
        </w:rPr>
      </w:pPr>
      <w:r w:rsidRPr="00E94E59">
        <w:rPr>
          <w:rFonts w:cs="Arial"/>
          <w:szCs w:val="22"/>
          <w:lang w:bidi="en-US"/>
        </w:rPr>
        <w:t xml:space="preserve">A </w:t>
      </w:r>
      <w:r w:rsidR="003A211B" w:rsidRPr="00E94E59">
        <w:rPr>
          <w:rFonts w:cs="Arial"/>
          <w:color w:val="000000"/>
          <w:szCs w:val="22"/>
        </w:rPr>
        <w:t xml:space="preserve">disclosure may come from </w:t>
      </w:r>
      <w:r w:rsidR="00DB34AE" w:rsidRPr="00E94E59">
        <w:rPr>
          <w:rFonts w:cs="Arial"/>
          <w:color w:val="000000"/>
          <w:szCs w:val="22"/>
        </w:rPr>
        <w:t xml:space="preserve">someone </w:t>
      </w:r>
      <w:r w:rsidR="003A211B" w:rsidRPr="00E94E59">
        <w:rPr>
          <w:rFonts w:cs="Arial"/>
          <w:color w:val="000000"/>
          <w:szCs w:val="22"/>
        </w:rPr>
        <w:t>telling you:</w:t>
      </w:r>
    </w:p>
    <w:p w:rsidR="003A211B" w:rsidRPr="00E94E59" w:rsidRDefault="003A211B" w:rsidP="003A211B">
      <w:pPr>
        <w:pStyle w:val="Default"/>
        <w:numPr>
          <w:ilvl w:val="0"/>
          <w:numId w:val="16"/>
        </w:numPr>
        <w:rPr>
          <w:rFonts w:ascii="Trebuchet MS" w:hAnsi="Trebuchet MS" w:cs="Calibri"/>
          <w:bCs/>
          <w:sz w:val="22"/>
          <w:szCs w:val="22"/>
        </w:rPr>
      </w:pPr>
      <w:r w:rsidRPr="00E94E59">
        <w:rPr>
          <w:rFonts w:ascii="Trebuchet MS" w:hAnsi="Trebuchet MS" w:cs="Calibri"/>
          <w:bCs/>
          <w:sz w:val="22"/>
          <w:szCs w:val="22"/>
        </w:rPr>
        <w:t>they have or are being abused</w:t>
      </w:r>
    </w:p>
    <w:p w:rsidR="003A211B" w:rsidRPr="00E94E59" w:rsidRDefault="003A211B" w:rsidP="003A211B">
      <w:pPr>
        <w:pStyle w:val="Default"/>
        <w:numPr>
          <w:ilvl w:val="0"/>
          <w:numId w:val="17"/>
        </w:numPr>
        <w:rPr>
          <w:rFonts w:ascii="Trebuchet MS" w:hAnsi="Trebuchet MS"/>
          <w:sz w:val="22"/>
          <w:szCs w:val="22"/>
        </w:rPr>
      </w:pPr>
      <w:r w:rsidRPr="00E94E59">
        <w:rPr>
          <w:rFonts w:ascii="Trebuchet MS" w:hAnsi="Trebuchet MS" w:cs="Calibri"/>
          <w:bCs/>
          <w:sz w:val="22"/>
          <w:szCs w:val="22"/>
        </w:rPr>
        <w:t>they have concerns about someone else</w:t>
      </w:r>
    </w:p>
    <w:p w:rsidR="003A211B" w:rsidRPr="00E94E59" w:rsidRDefault="003A211B" w:rsidP="003A211B">
      <w:pPr>
        <w:pStyle w:val="Default"/>
        <w:numPr>
          <w:ilvl w:val="0"/>
          <w:numId w:val="17"/>
        </w:numPr>
        <w:rPr>
          <w:rFonts w:ascii="Trebuchet MS" w:hAnsi="Trebuchet MS"/>
          <w:sz w:val="22"/>
          <w:szCs w:val="22"/>
        </w:rPr>
      </w:pPr>
      <w:r w:rsidRPr="00E94E59">
        <w:rPr>
          <w:rFonts w:ascii="Trebuchet MS" w:hAnsi="Trebuchet MS" w:cs="Calibri"/>
          <w:bCs/>
          <w:sz w:val="22"/>
          <w:szCs w:val="22"/>
        </w:rPr>
        <w:t>they are themselves abusing or likely to abuse someone else</w:t>
      </w:r>
    </w:p>
    <w:p w:rsidR="003A211B" w:rsidRPr="00E94E59" w:rsidRDefault="003A211B" w:rsidP="003A211B">
      <w:pPr>
        <w:pStyle w:val="Default"/>
        <w:numPr>
          <w:ilvl w:val="0"/>
          <w:numId w:val="17"/>
        </w:numPr>
        <w:rPr>
          <w:rFonts w:ascii="Trebuchet MS" w:hAnsi="Trebuchet MS"/>
          <w:sz w:val="22"/>
          <w:szCs w:val="22"/>
        </w:rPr>
      </w:pPr>
      <w:r w:rsidRPr="00E94E59">
        <w:rPr>
          <w:rFonts w:ascii="Trebuchet MS" w:hAnsi="Trebuchet MS" w:cs="Calibri"/>
          <w:bCs/>
          <w:sz w:val="22"/>
          <w:szCs w:val="22"/>
        </w:rPr>
        <w:t>they may be at risk of committing an offence or being injured</w:t>
      </w:r>
    </w:p>
    <w:p w:rsidR="00DB34AE" w:rsidRPr="00E94E59" w:rsidRDefault="00DB34AE" w:rsidP="00DB34AE">
      <w:pPr>
        <w:pStyle w:val="Default"/>
        <w:ind w:left="720"/>
        <w:rPr>
          <w:rFonts w:ascii="Trebuchet MS" w:hAnsi="Trebuchet MS"/>
          <w:b/>
          <w:sz w:val="22"/>
          <w:szCs w:val="22"/>
        </w:rPr>
      </w:pPr>
    </w:p>
    <w:p w:rsidR="004E1E14" w:rsidRPr="00E94E59" w:rsidRDefault="004E1E14" w:rsidP="004E1E14">
      <w:pPr>
        <w:pStyle w:val="Header"/>
        <w:jc w:val="both"/>
        <w:rPr>
          <w:rFonts w:cs="Arial"/>
          <w:b/>
          <w:color w:val="000000"/>
          <w:szCs w:val="22"/>
        </w:rPr>
      </w:pPr>
      <w:r w:rsidRPr="00E94E59">
        <w:rPr>
          <w:b/>
          <w:szCs w:val="22"/>
        </w:rPr>
        <w:t xml:space="preserve">When </w:t>
      </w:r>
      <w:r w:rsidRPr="00E94E59">
        <w:rPr>
          <w:rFonts w:cs="Arial"/>
          <w:b/>
          <w:color w:val="000000"/>
          <w:szCs w:val="22"/>
        </w:rPr>
        <w:t>a disclosure is made by a child or adult at risk it is important to remember to:</w:t>
      </w:r>
    </w:p>
    <w:p w:rsidR="003A211B" w:rsidRPr="004F0FE8" w:rsidRDefault="003A211B" w:rsidP="003A211B">
      <w:pPr>
        <w:pStyle w:val="ListParagraph"/>
        <w:numPr>
          <w:ilvl w:val="0"/>
          <w:numId w:val="7"/>
        </w:numPr>
        <w:jc w:val="both"/>
        <w:rPr>
          <w:rFonts w:ascii="Trebuchet MS" w:hAnsi="Trebuchet MS" w:cs="Arial"/>
          <w:iCs/>
          <w:color w:val="000000"/>
          <w:sz w:val="22"/>
          <w:szCs w:val="22"/>
        </w:rPr>
      </w:pPr>
      <w:r w:rsidRPr="004F0FE8">
        <w:rPr>
          <w:rFonts w:ascii="Trebuchet MS" w:hAnsi="Trebuchet MS" w:cs="Arial"/>
          <w:color w:val="000000"/>
          <w:sz w:val="22"/>
          <w:szCs w:val="22"/>
        </w:rPr>
        <w:t xml:space="preserve">LISTEN, without asking leading questions and </w:t>
      </w:r>
      <w:r w:rsidR="004E1E14" w:rsidRPr="004F0FE8">
        <w:rPr>
          <w:rFonts w:ascii="Trebuchet MS" w:hAnsi="Trebuchet MS" w:cs="Arial"/>
          <w:color w:val="000000"/>
          <w:sz w:val="22"/>
          <w:szCs w:val="22"/>
        </w:rPr>
        <w:t>take what you are being told seriously</w:t>
      </w:r>
    </w:p>
    <w:p w:rsidR="00C20C6C" w:rsidRPr="004F0FE8" w:rsidRDefault="00C20C6C" w:rsidP="00C20C6C">
      <w:pPr>
        <w:pStyle w:val="ListParagraph"/>
        <w:numPr>
          <w:ilvl w:val="0"/>
          <w:numId w:val="7"/>
        </w:numPr>
        <w:jc w:val="both"/>
        <w:rPr>
          <w:rFonts w:ascii="Trebuchet MS" w:hAnsi="Trebuchet MS" w:cs="Arial"/>
          <w:iCs/>
          <w:color w:val="000000"/>
          <w:sz w:val="22"/>
          <w:szCs w:val="22"/>
        </w:rPr>
      </w:pPr>
      <w:r w:rsidRPr="004F0FE8">
        <w:rPr>
          <w:rFonts w:ascii="Trebuchet MS" w:hAnsi="Trebuchet MS" w:cs="Arial"/>
          <w:iCs/>
          <w:color w:val="000000"/>
          <w:sz w:val="22"/>
          <w:szCs w:val="22"/>
        </w:rPr>
        <w:t>do not investigate</w:t>
      </w:r>
    </w:p>
    <w:p w:rsidR="00C255EB" w:rsidRPr="004F0FE8" w:rsidRDefault="004E1E14" w:rsidP="00C255EB">
      <w:pPr>
        <w:pStyle w:val="ListParagraph"/>
        <w:numPr>
          <w:ilvl w:val="0"/>
          <w:numId w:val="7"/>
        </w:numPr>
        <w:jc w:val="both"/>
        <w:rPr>
          <w:rFonts w:ascii="Trebuchet MS" w:hAnsi="Trebuchet MS" w:cs="Arial"/>
          <w:iCs/>
          <w:color w:val="000000"/>
          <w:sz w:val="22"/>
          <w:szCs w:val="22"/>
        </w:rPr>
      </w:pPr>
      <w:r w:rsidRPr="004F0FE8">
        <w:rPr>
          <w:rFonts w:ascii="Trebuchet MS" w:hAnsi="Trebuchet MS" w:cs="Arial"/>
          <w:iCs/>
          <w:color w:val="000000"/>
          <w:sz w:val="22"/>
          <w:szCs w:val="22"/>
        </w:rPr>
        <w:t>stay calm and reassure</w:t>
      </w:r>
      <w:r w:rsidR="003A211B" w:rsidRPr="004F0FE8">
        <w:rPr>
          <w:rFonts w:ascii="Trebuchet MS" w:hAnsi="Trebuchet MS" w:cs="Arial"/>
          <w:iCs/>
          <w:color w:val="000000"/>
          <w:sz w:val="22"/>
          <w:szCs w:val="22"/>
        </w:rPr>
        <w:t xml:space="preserve"> the</w:t>
      </w:r>
      <w:r w:rsidR="00DB34AE" w:rsidRPr="004F0FE8">
        <w:rPr>
          <w:rFonts w:ascii="Trebuchet MS" w:hAnsi="Trebuchet MS" w:cs="Arial"/>
          <w:iCs/>
          <w:color w:val="000000"/>
          <w:sz w:val="22"/>
          <w:szCs w:val="22"/>
        </w:rPr>
        <w:t>m</w:t>
      </w:r>
      <w:r w:rsidR="003A211B" w:rsidRPr="004F0FE8">
        <w:rPr>
          <w:rFonts w:ascii="Trebuchet MS" w:hAnsi="Trebuchet MS" w:cs="Arial"/>
          <w:iCs/>
          <w:color w:val="000000"/>
          <w:sz w:val="22"/>
          <w:szCs w:val="22"/>
        </w:rPr>
        <w:t xml:space="preserve"> </w:t>
      </w:r>
      <w:r w:rsidR="003A211B" w:rsidRPr="004F0FE8">
        <w:rPr>
          <w:rFonts w:ascii="Trebuchet MS" w:hAnsi="Trebuchet MS" w:cs="Arial"/>
          <w:sz w:val="22"/>
          <w:szCs w:val="22"/>
          <w:lang w:bidi="en-US"/>
        </w:rPr>
        <w:t>that they were right to tell someone</w:t>
      </w:r>
      <w:r w:rsidR="003A6F01" w:rsidRPr="004F0FE8">
        <w:rPr>
          <w:rFonts w:ascii="Trebuchet MS" w:hAnsi="Trebuchet MS" w:cs="Arial"/>
          <w:sz w:val="22"/>
          <w:szCs w:val="22"/>
          <w:lang w:bidi="en-US"/>
        </w:rPr>
        <w:t xml:space="preserve">, but make no other comments on </w:t>
      </w:r>
      <w:r w:rsidR="003A211B" w:rsidRPr="004F0FE8">
        <w:rPr>
          <w:rFonts w:ascii="Trebuchet MS" w:hAnsi="Trebuchet MS" w:cs="Arial"/>
          <w:sz w:val="22"/>
          <w:szCs w:val="22"/>
          <w:lang w:bidi="en-US"/>
        </w:rPr>
        <w:t>what the</w:t>
      </w:r>
      <w:r w:rsidR="00DB34AE" w:rsidRPr="004F0FE8">
        <w:rPr>
          <w:rFonts w:ascii="Trebuchet MS" w:hAnsi="Trebuchet MS" w:cs="Arial"/>
          <w:sz w:val="22"/>
          <w:szCs w:val="22"/>
          <w:lang w:bidi="en-US"/>
        </w:rPr>
        <w:t xml:space="preserve">y have said or </w:t>
      </w:r>
      <w:r w:rsidR="003A211B" w:rsidRPr="004F0FE8">
        <w:rPr>
          <w:rFonts w:ascii="Trebuchet MS" w:hAnsi="Trebuchet MS" w:cs="Arial"/>
          <w:sz w:val="22"/>
          <w:szCs w:val="22"/>
          <w:lang w:bidi="en-US"/>
        </w:rPr>
        <w:t>acted out</w:t>
      </w:r>
    </w:p>
    <w:p w:rsidR="00C255EB" w:rsidRPr="004F0FE8" w:rsidRDefault="003A211B" w:rsidP="00C255EB">
      <w:pPr>
        <w:pStyle w:val="ListParagraph"/>
        <w:numPr>
          <w:ilvl w:val="0"/>
          <w:numId w:val="7"/>
        </w:numPr>
        <w:jc w:val="both"/>
        <w:rPr>
          <w:rFonts w:ascii="Trebuchet MS" w:hAnsi="Trebuchet MS"/>
          <w:iCs/>
          <w:color w:val="000000"/>
          <w:sz w:val="22"/>
          <w:szCs w:val="22"/>
        </w:rPr>
      </w:pPr>
      <w:r w:rsidRPr="004F0FE8">
        <w:rPr>
          <w:rFonts w:ascii="Trebuchet MS" w:hAnsi="Trebuchet MS" w:cs="Arial"/>
          <w:sz w:val="22"/>
          <w:szCs w:val="22"/>
          <w:lang w:val="en-US" w:bidi="en-US"/>
        </w:rPr>
        <w:t>remind the</w:t>
      </w:r>
      <w:r w:rsidR="00DB34AE" w:rsidRPr="004F0FE8">
        <w:rPr>
          <w:rFonts w:ascii="Trebuchet MS" w:hAnsi="Trebuchet MS" w:cs="Arial"/>
          <w:sz w:val="22"/>
          <w:szCs w:val="22"/>
          <w:lang w:val="en-US" w:bidi="en-US"/>
        </w:rPr>
        <w:t>m</w:t>
      </w:r>
      <w:r w:rsidRPr="004F0FE8">
        <w:rPr>
          <w:rFonts w:ascii="Trebuchet MS" w:hAnsi="Trebuchet MS" w:cs="Arial"/>
          <w:sz w:val="22"/>
          <w:szCs w:val="22"/>
          <w:lang w:val="en-US" w:bidi="en-US"/>
        </w:rPr>
        <w:t xml:space="preserve"> that you may have to share information with some other people</w:t>
      </w:r>
      <w:r w:rsidR="00C20C6C" w:rsidRPr="004F0FE8">
        <w:rPr>
          <w:rFonts w:ascii="Trebuchet MS" w:hAnsi="Trebuchet MS" w:cs="Arial"/>
          <w:sz w:val="22"/>
          <w:szCs w:val="22"/>
          <w:lang w:val="en-US" w:bidi="en-US"/>
        </w:rPr>
        <w:t xml:space="preserve"> and </w:t>
      </w:r>
      <w:r w:rsidR="00C20C6C" w:rsidRPr="004F0FE8">
        <w:rPr>
          <w:rFonts w:ascii="Trebuchet MS" w:hAnsi="Trebuchet MS" w:cs="Arial"/>
          <w:sz w:val="22"/>
          <w:szCs w:val="22"/>
          <w:lang w:bidi="en-US"/>
        </w:rPr>
        <w:t>explain</w:t>
      </w:r>
      <w:r w:rsidR="009227E8" w:rsidRPr="004F0FE8">
        <w:rPr>
          <w:rFonts w:ascii="Trebuchet MS" w:hAnsi="Trebuchet MS" w:cs="Arial"/>
          <w:sz w:val="22"/>
          <w:szCs w:val="22"/>
          <w:lang w:bidi="en-US"/>
        </w:rPr>
        <w:t xml:space="preserve"> who you will need to speak to</w:t>
      </w:r>
      <w:r w:rsidR="00C20C6C" w:rsidRPr="004F0FE8">
        <w:rPr>
          <w:rFonts w:ascii="Trebuchet MS" w:hAnsi="Trebuchet MS" w:cs="Arial"/>
          <w:sz w:val="22"/>
          <w:szCs w:val="22"/>
          <w:lang w:bidi="en-US"/>
        </w:rPr>
        <w:t xml:space="preserve"> </w:t>
      </w:r>
      <w:r w:rsidR="00C255EB" w:rsidRPr="004F0FE8">
        <w:rPr>
          <w:rFonts w:ascii="Trebuchet MS" w:hAnsi="Trebuchet MS" w:cs="Arial"/>
          <w:sz w:val="22"/>
          <w:szCs w:val="22"/>
          <w:lang w:bidi="en-US"/>
        </w:rPr>
        <w:t>(</w:t>
      </w:r>
      <w:r w:rsidR="00C20C6C" w:rsidRPr="004F0FE8">
        <w:rPr>
          <w:rFonts w:ascii="Trebuchet MS" w:hAnsi="Trebuchet MS" w:cs="Arial"/>
          <w:sz w:val="22"/>
          <w:szCs w:val="22"/>
          <w:lang w:bidi="en-US"/>
        </w:rPr>
        <w:t xml:space="preserve">e.g. Designated Safeguarding Lead within the </w:t>
      </w:r>
      <w:r w:rsidR="00C20C6C" w:rsidRPr="004F0FE8">
        <w:rPr>
          <w:rFonts w:ascii="Trebuchet MS" w:hAnsi="Trebuchet MS"/>
          <w:sz w:val="22"/>
          <w:szCs w:val="22"/>
          <w:lang w:bidi="en-US"/>
        </w:rPr>
        <w:t>school</w:t>
      </w:r>
      <w:r w:rsidR="007A02CC">
        <w:rPr>
          <w:rFonts w:ascii="Trebuchet MS" w:hAnsi="Trebuchet MS"/>
          <w:sz w:val="22"/>
          <w:szCs w:val="22"/>
          <w:lang w:bidi="en-US"/>
        </w:rPr>
        <w:t>)</w:t>
      </w:r>
      <w:r w:rsidR="00C255EB" w:rsidRPr="004F0FE8">
        <w:rPr>
          <w:rFonts w:ascii="Trebuchet MS" w:hAnsi="Trebuchet MS"/>
          <w:sz w:val="22"/>
          <w:szCs w:val="22"/>
          <w:lang w:bidi="en-US"/>
        </w:rPr>
        <w:t xml:space="preserve"> i</w:t>
      </w:r>
      <w:r w:rsidR="00C255EB" w:rsidRPr="004F0FE8">
        <w:rPr>
          <w:rFonts w:ascii="Trebuchet MS" w:hAnsi="Trebuchet MS"/>
          <w:sz w:val="22"/>
          <w:szCs w:val="22"/>
        </w:rPr>
        <w:t>n order to start putting appropriate help in place</w:t>
      </w:r>
    </w:p>
    <w:p w:rsidR="009227E8" w:rsidRPr="004F0FE8" w:rsidRDefault="009227E8" w:rsidP="00C255EB">
      <w:pPr>
        <w:pStyle w:val="ListParagraph"/>
        <w:numPr>
          <w:ilvl w:val="0"/>
          <w:numId w:val="7"/>
        </w:numPr>
        <w:jc w:val="both"/>
        <w:rPr>
          <w:rFonts w:ascii="Trebuchet MS" w:hAnsi="Trebuchet MS" w:cs="Arial"/>
          <w:iCs/>
          <w:color w:val="000000"/>
          <w:sz w:val="22"/>
          <w:szCs w:val="22"/>
        </w:rPr>
      </w:pPr>
      <w:r w:rsidRPr="004F0FE8">
        <w:rPr>
          <w:rFonts w:ascii="Trebuchet MS" w:hAnsi="Trebuchet MS"/>
          <w:sz w:val="22"/>
          <w:szCs w:val="22"/>
        </w:rPr>
        <w:t xml:space="preserve">Blue Smile is committed to honouring autonomy and confidentiality and as such consent </w:t>
      </w:r>
      <w:r w:rsidR="00C20C6C" w:rsidRPr="004F0FE8">
        <w:rPr>
          <w:rFonts w:ascii="Trebuchet MS" w:hAnsi="Trebuchet MS"/>
          <w:sz w:val="22"/>
          <w:szCs w:val="22"/>
        </w:rPr>
        <w:t xml:space="preserve">to share a disclosure </w:t>
      </w:r>
      <w:r w:rsidRPr="004F0FE8">
        <w:rPr>
          <w:rFonts w:ascii="Trebuchet MS" w:hAnsi="Trebuchet MS"/>
          <w:sz w:val="22"/>
          <w:szCs w:val="22"/>
        </w:rPr>
        <w:t>should</w:t>
      </w:r>
      <w:r w:rsidR="00DB34AE" w:rsidRPr="004F0FE8">
        <w:rPr>
          <w:rFonts w:ascii="Trebuchet MS" w:hAnsi="Trebuchet MS"/>
          <w:sz w:val="22"/>
          <w:szCs w:val="22"/>
        </w:rPr>
        <w:t xml:space="preserve"> always be sought from the </w:t>
      </w:r>
      <w:r w:rsidR="00C20C6C" w:rsidRPr="004F0FE8">
        <w:rPr>
          <w:rFonts w:ascii="Trebuchet MS" w:hAnsi="Trebuchet MS"/>
          <w:sz w:val="22"/>
          <w:szCs w:val="22"/>
        </w:rPr>
        <w:t>person</w:t>
      </w:r>
      <w:r w:rsidRPr="004F0FE8">
        <w:rPr>
          <w:rFonts w:ascii="Trebuchet MS" w:hAnsi="Trebuchet MS"/>
          <w:sz w:val="22"/>
          <w:szCs w:val="22"/>
        </w:rPr>
        <w:t xml:space="preserve"> </w:t>
      </w:r>
      <w:r w:rsidR="00C20C6C" w:rsidRPr="004F0FE8">
        <w:rPr>
          <w:rFonts w:ascii="Trebuchet MS" w:hAnsi="Trebuchet MS"/>
          <w:sz w:val="22"/>
          <w:szCs w:val="22"/>
        </w:rPr>
        <w:t xml:space="preserve">themselves. </w:t>
      </w:r>
      <w:r w:rsidRPr="004F0FE8">
        <w:rPr>
          <w:rFonts w:ascii="Trebuchet MS" w:hAnsi="Trebuchet MS"/>
          <w:sz w:val="22"/>
          <w:szCs w:val="22"/>
        </w:rPr>
        <w:t>However, where the level of risk calls for immediate action to pro</w:t>
      </w:r>
      <w:r w:rsidR="00C255EB" w:rsidRPr="004F0FE8">
        <w:rPr>
          <w:rFonts w:ascii="Trebuchet MS" w:hAnsi="Trebuchet MS"/>
          <w:sz w:val="22"/>
          <w:szCs w:val="22"/>
        </w:rPr>
        <w:t xml:space="preserve">tect from significant harm, </w:t>
      </w:r>
      <w:r w:rsidRPr="004F0FE8">
        <w:rPr>
          <w:rFonts w:ascii="Trebuchet MS" w:hAnsi="Trebuchet MS"/>
          <w:sz w:val="22"/>
          <w:szCs w:val="22"/>
        </w:rPr>
        <w:t xml:space="preserve">Blue Smile staff may act in the best interest of the child </w:t>
      </w:r>
      <w:r w:rsidR="00C20C6C" w:rsidRPr="004F0FE8">
        <w:rPr>
          <w:rFonts w:ascii="Trebuchet MS" w:hAnsi="Trebuchet MS"/>
          <w:sz w:val="22"/>
          <w:szCs w:val="22"/>
        </w:rPr>
        <w:t xml:space="preserve">and/or adult </w:t>
      </w:r>
      <w:r w:rsidRPr="004F0FE8">
        <w:rPr>
          <w:rFonts w:ascii="Trebuchet MS" w:hAnsi="Trebuchet MS"/>
          <w:sz w:val="22"/>
          <w:szCs w:val="22"/>
        </w:rPr>
        <w:t>without their consent.</w:t>
      </w:r>
    </w:p>
    <w:p w:rsidR="003A211B" w:rsidRPr="004F0FE8" w:rsidRDefault="003A211B" w:rsidP="009227E8">
      <w:pPr>
        <w:pStyle w:val="ListParagraph"/>
        <w:numPr>
          <w:ilvl w:val="0"/>
          <w:numId w:val="7"/>
        </w:numPr>
        <w:jc w:val="both"/>
        <w:rPr>
          <w:rFonts w:ascii="Trebuchet MS" w:hAnsi="Trebuchet MS" w:cs="Arial"/>
          <w:iCs/>
          <w:color w:val="000000"/>
          <w:sz w:val="22"/>
          <w:szCs w:val="22"/>
        </w:rPr>
      </w:pPr>
      <w:r w:rsidRPr="004F0FE8">
        <w:rPr>
          <w:rFonts w:ascii="Trebuchet MS" w:hAnsi="Trebuchet MS" w:cs="Arial"/>
          <w:sz w:val="22"/>
          <w:szCs w:val="22"/>
          <w:lang w:val="en-US" w:bidi="en-US"/>
        </w:rPr>
        <w:t>cease audio recording immediately (if are you are recording sessions for your training)</w:t>
      </w:r>
    </w:p>
    <w:p w:rsidR="00C20C6C" w:rsidRPr="004F0FE8" w:rsidRDefault="00371A80" w:rsidP="000724B5">
      <w:pPr>
        <w:pStyle w:val="ListParagraph"/>
        <w:numPr>
          <w:ilvl w:val="0"/>
          <w:numId w:val="7"/>
        </w:numPr>
        <w:jc w:val="both"/>
        <w:rPr>
          <w:rFonts w:ascii="Trebuchet MS" w:hAnsi="Trebuchet MS" w:cs="Arial"/>
          <w:iCs/>
          <w:color w:val="000000"/>
          <w:sz w:val="22"/>
          <w:szCs w:val="22"/>
        </w:rPr>
      </w:pPr>
      <w:r w:rsidRPr="004F0FE8">
        <w:rPr>
          <w:rFonts w:ascii="Trebuchet MS" w:hAnsi="Trebuchet MS"/>
          <w:sz w:val="22"/>
          <w:szCs w:val="22"/>
        </w:rPr>
        <w:t>m</w:t>
      </w:r>
      <w:r w:rsidR="00A036AB" w:rsidRPr="004F0FE8">
        <w:rPr>
          <w:rFonts w:ascii="Trebuchet MS" w:hAnsi="Trebuchet MS"/>
          <w:sz w:val="22"/>
          <w:szCs w:val="22"/>
        </w:rPr>
        <w:t xml:space="preserve">ake a careful written record of anything you are told or observe: </w:t>
      </w:r>
      <w:r w:rsidR="00145038" w:rsidRPr="004F0FE8">
        <w:rPr>
          <w:rFonts w:ascii="Trebuchet MS" w:hAnsi="Trebuchet MS"/>
          <w:sz w:val="22"/>
          <w:szCs w:val="22"/>
        </w:rPr>
        <w:t xml:space="preserve">the account should be </w:t>
      </w:r>
      <w:r w:rsidR="00F4782F" w:rsidRPr="004F0FE8">
        <w:rPr>
          <w:rFonts w:ascii="Trebuchet MS" w:hAnsi="Trebuchet MS" w:cs="Arial"/>
          <w:sz w:val="22"/>
          <w:szCs w:val="22"/>
          <w:lang w:bidi="en-US"/>
        </w:rPr>
        <w:t>recorded and reported as soon as possible, on the same day of the concern.</w:t>
      </w:r>
      <w:r w:rsidR="00145038" w:rsidRPr="004F0FE8">
        <w:rPr>
          <w:rFonts w:ascii="Trebuchet MS" w:hAnsi="Trebuchet MS" w:cs="Arial"/>
          <w:sz w:val="22"/>
          <w:szCs w:val="22"/>
          <w:lang w:bidi="en-US"/>
        </w:rPr>
        <w:t xml:space="preserve"> It should be </w:t>
      </w:r>
      <w:r w:rsidR="00C20C6C" w:rsidRPr="004F0FE8">
        <w:rPr>
          <w:rFonts w:ascii="Trebuchet MS" w:hAnsi="Trebuchet MS"/>
          <w:sz w:val="22"/>
          <w:szCs w:val="22"/>
        </w:rPr>
        <w:t xml:space="preserve">factual, accurate </w:t>
      </w:r>
      <w:r w:rsidR="00C20C6C" w:rsidRPr="004F0FE8">
        <w:rPr>
          <w:rFonts w:ascii="Trebuchet MS" w:hAnsi="Trebuchet MS" w:cs="Arial"/>
          <w:sz w:val="22"/>
          <w:szCs w:val="22"/>
          <w:lang w:val="en-US" w:bidi="en-US"/>
        </w:rPr>
        <w:t xml:space="preserve">and </w:t>
      </w:r>
      <w:r w:rsidR="00145038" w:rsidRPr="004F0FE8">
        <w:rPr>
          <w:rFonts w:ascii="Trebuchet MS" w:hAnsi="Trebuchet MS" w:cs="Arial"/>
          <w:sz w:val="22"/>
          <w:szCs w:val="22"/>
          <w:lang w:val="en-US" w:bidi="en-US"/>
        </w:rPr>
        <w:t xml:space="preserve">recorded, </w:t>
      </w:r>
      <w:r w:rsidR="00C20C6C" w:rsidRPr="004F0FE8">
        <w:rPr>
          <w:rFonts w:ascii="Trebuchet MS" w:hAnsi="Trebuchet MS" w:cs="Arial"/>
          <w:sz w:val="22"/>
          <w:szCs w:val="22"/>
          <w:lang w:val="en-US" w:bidi="en-US"/>
        </w:rPr>
        <w:t>without personal opinion</w:t>
      </w:r>
      <w:r w:rsidR="00145038" w:rsidRPr="004F0FE8">
        <w:rPr>
          <w:rFonts w:ascii="Trebuchet MS" w:hAnsi="Trebuchet MS" w:cs="Arial"/>
          <w:sz w:val="22"/>
          <w:szCs w:val="22"/>
          <w:lang w:val="en-US" w:bidi="en-US"/>
        </w:rPr>
        <w:t>,</w:t>
      </w:r>
      <w:r w:rsidR="00C20C6C" w:rsidRPr="004F0FE8">
        <w:rPr>
          <w:rFonts w:ascii="Trebuchet MS" w:hAnsi="Trebuchet MS" w:cs="Arial"/>
          <w:sz w:val="22"/>
          <w:szCs w:val="22"/>
          <w:lang w:val="en-US" w:bidi="en-US"/>
        </w:rPr>
        <w:t xml:space="preserve"> on a Blue Smile Cause for Concern form, detailing the </w:t>
      </w:r>
      <w:r w:rsidR="00727421" w:rsidRPr="004F0FE8">
        <w:rPr>
          <w:rFonts w:ascii="Trebuchet MS" w:hAnsi="Trebuchet MS" w:cs="Arial"/>
          <w:sz w:val="22"/>
          <w:szCs w:val="22"/>
          <w:lang w:val="en-US" w:bidi="en-US"/>
        </w:rPr>
        <w:t xml:space="preserve">child or adult’s </w:t>
      </w:r>
      <w:r w:rsidR="00C20C6C" w:rsidRPr="004F0FE8">
        <w:rPr>
          <w:rFonts w:ascii="Trebuchet MS" w:hAnsi="Trebuchet MS" w:cs="Arial"/>
          <w:sz w:val="22"/>
          <w:szCs w:val="22"/>
          <w:lang w:val="en-US" w:bidi="en-US"/>
        </w:rPr>
        <w:t>words or actions and their sequence</w:t>
      </w:r>
      <w:r w:rsidR="00C20C6C" w:rsidRPr="004F0FE8">
        <w:rPr>
          <w:rFonts w:ascii="Trebuchet MS" w:hAnsi="Trebuchet MS" w:cs="Arial"/>
          <w:sz w:val="22"/>
          <w:szCs w:val="22"/>
          <w:lang w:bidi="en-US"/>
        </w:rPr>
        <w:t>. Where words are being paraphrased, this needs to be indicated. You should date and sign the cause for concern form</w:t>
      </w:r>
      <w:r w:rsidR="00A5645A" w:rsidRPr="004F0FE8">
        <w:rPr>
          <w:rFonts w:ascii="Trebuchet MS" w:hAnsi="Trebuchet MS" w:cs="Arial"/>
          <w:sz w:val="22"/>
          <w:szCs w:val="22"/>
          <w:lang w:bidi="en-US"/>
        </w:rPr>
        <w:t xml:space="preserve"> (C4C</w:t>
      </w:r>
      <w:r w:rsidR="00DB6CC7" w:rsidRPr="004F0FE8">
        <w:rPr>
          <w:rFonts w:ascii="Trebuchet MS" w:hAnsi="Trebuchet MS" w:cs="Arial"/>
          <w:sz w:val="22"/>
          <w:szCs w:val="22"/>
          <w:lang w:bidi="en-US"/>
        </w:rPr>
        <w:t>)</w:t>
      </w:r>
      <w:r w:rsidR="00A5645A" w:rsidRPr="004F0FE8">
        <w:rPr>
          <w:rFonts w:ascii="Trebuchet MS" w:hAnsi="Trebuchet MS" w:cs="Arial"/>
          <w:sz w:val="22"/>
          <w:szCs w:val="22"/>
          <w:lang w:bidi="en-US"/>
        </w:rPr>
        <w:t xml:space="preserve"> or </w:t>
      </w:r>
      <w:r w:rsidR="00DB6CC7" w:rsidRPr="004F0FE8">
        <w:rPr>
          <w:rFonts w:ascii="Trebuchet MS" w:hAnsi="Trebuchet MS" w:cs="Arial"/>
          <w:sz w:val="22"/>
          <w:szCs w:val="22"/>
          <w:lang w:bidi="en-US"/>
        </w:rPr>
        <w:t>the Safeguarding Adults Reco</w:t>
      </w:r>
      <w:r w:rsidR="00C87012" w:rsidRPr="004F0FE8">
        <w:rPr>
          <w:rFonts w:ascii="Trebuchet MS" w:hAnsi="Trebuchet MS" w:cs="Arial"/>
          <w:sz w:val="22"/>
          <w:szCs w:val="22"/>
          <w:lang w:bidi="en-US"/>
        </w:rPr>
        <w:t>r</w:t>
      </w:r>
      <w:r w:rsidR="00DB6CC7" w:rsidRPr="004F0FE8">
        <w:rPr>
          <w:rFonts w:ascii="Trebuchet MS" w:hAnsi="Trebuchet MS" w:cs="Arial"/>
          <w:sz w:val="22"/>
          <w:szCs w:val="22"/>
          <w:lang w:bidi="en-US"/>
        </w:rPr>
        <w:t>ding Form (</w:t>
      </w:r>
      <w:r w:rsidR="00A5645A" w:rsidRPr="004F0FE8">
        <w:rPr>
          <w:rFonts w:ascii="Trebuchet MS" w:hAnsi="Trebuchet MS" w:cs="Arial"/>
          <w:sz w:val="22"/>
          <w:szCs w:val="22"/>
          <w:lang w:bidi="en-US"/>
        </w:rPr>
        <w:t>SARF)</w:t>
      </w:r>
      <w:r w:rsidR="00DB6CC7" w:rsidRPr="004F0FE8">
        <w:rPr>
          <w:rFonts w:ascii="Trebuchet MS" w:hAnsi="Trebuchet MS" w:cs="Arial"/>
          <w:sz w:val="22"/>
          <w:szCs w:val="22"/>
          <w:lang w:bidi="en-US"/>
        </w:rPr>
        <w:t>.</w:t>
      </w:r>
      <w:r w:rsidR="00F4782F" w:rsidRPr="004F0FE8">
        <w:rPr>
          <w:rFonts w:ascii="Trebuchet MS" w:hAnsi="Trebuchet MS" w:cs="Arial"/>
          <w:sz w:val="22"/>
          <w:szCs w:val="22"/>
          <w:lang w:bidi="en-US"/>
        </w:rPr>
        <w:t xml:space="preserve"> </w:t>
      </w:r>
    </w:p>
    <w:p w:rsidR="00C72803" w:rsidRPr="004F0FE8" w:rsidRDefault="00C20C6C" w:rsidP="006A0EA6">
      <w:pPr>
        <w:pStyle w:val="ListParagraph"/>
        <w:numPr>
          <w:ilvl w:val="0"/>
          <w:numId w:val="7"/>
        </w:numPr>
        <w:jc w:val="both"/>
        <w:rPr>
          <w:rFonts w:ascii="Trebuchet MS" w:hAnsi="Trebuchet MS" w:cs="Arial"/>
          <w:iCs/>
          <w:color w:val="000000"/>
          <w:sz w:val="22"/>
          <w:szCs w:val="22"/>
        </w:rPr>
      </w:pPr>
      <w:r w:rsidRPr="004F0FE8">
        <w:rPr>
          <w:rFonts w:ascii="Trebuchet MS" w:hAnsi="Trebuchet MS" w:cs="Arial"/>
          <w:iCs/>
          <w:color w:val="000000"/>
          <w:sz w:val="22"/>
          <w:szCs w:val="22"/>
        </w:rPr>
        <w:t xml:space="preserve">do </w:t>
      </w:r>
      <w:r w:rsidRPr="004F0FE8">
        <w:rPr>
          <w:rFonts w:ascii="Trebuchet MS" w:hAnsi="Trebuchet MS"/>
          <w:sz w:val="22"/>
          <w:szCs w:val="22"/>
        </w:rPr>
        <w:t>not delay in informing/seeking advice</w:t>
      </w:r>
      <w:r w:rsidR="00A5645A" w:rsidRPr="004F0FE8">
        <w:rPr>
          <w:rFonts w:ascii="Trebuchet MS" w:hAnsi="Trebuchet MS"/>
          <w:sz w:val="22"/>
          <w:szCs w:val="22"/>
        </w:rPr>
        <w:t xml:space="preserve"> from the relevant person (e.g. </w:t>
      </w:r>
      <w:r w:rsidRPr="004F0FE8">
        <w:rPr>
          <w:rFonts w:ascii="Trebuchet MS" w:hAnsi="Trebuchet MS"/>
          <w:sz w:val="22"/>
          <w:szCs w:val="22"/>
        </w:rPr>
        <w:t>Team leader and/or Designated Safeguarding Lead</w:t>
      </w:r>
      <w:r w:rsidR="00C87012" w:rsidRPr="004F0FE8">
        <w:rPr>
          <w:rFonts w:ascii="Trebuchet MS" w:hAnsi="Trebuchet MS"/>
          <w:sz w:val="22"/>
          <w:szCs w:val="22"/>
        </w:rPr>
        <w:t>)</w:t>
      </w:r>
    </w:p>
    <w:p w:rsidR="009279A8" w:rsidRPr="00304821" w:rsidRDefault="009279A8" w:rsidP="009279A8">
      <w:pPr>
        <w:pStyle w:val="Heading1"/>
        <w:rPr>
          <w:rFonts w:cs="Arial"/>
          <w:sz w:val="24"/>
        </w:rPr>
      </w:pPr>
      <w:bookmarkStart w:id="18" w:name="_Toc11160214"/>
      <w:r w:rsidRPr="00B05AF5">
        <w:t>Responding to Concerns</w:t>
      </w:r>
      <w:bookmarkEnd w:id="18"/>
    </w:p>
    <w:p w:rsidR="0021228A" w:rsidRPr="00E94E59" w:rsidRDefault="009279A8" w:rsidP="0021228A">
      <w:pPr>
        <w:widowControl w:val="0"/>
        <w:spacing w:after="0" w:line="225" w:lineRule="auto"/>
        <w:jc w:val="both"/>
        <w:rPr>
          <w:rFonts w:cs="Arial"/>
          <w:szCs w:val="22"/>
        </w:rPr>
      </w:pPr>
      <w:r w:rsidRPr="00E94E59">
        <w:rPr>
          <w:rFonts w:cs="Arial"/>
          <w:szCs w:val="22"/>
        </w:rPr>
        <w:t xml:space="preserve">We ensure and emphasise that everyone in our organisation understand and know how to share any concerns immediately with the relevant Lead (or Deputy) for Safeguarding. </w:t>
      </w:r>
    </w:p>
    <w:p w:rsidR="0021228A" w:rsidRPr="00E94E59" w:rsidRDefault="0021228A" w:rsidP="0021228A">
      <w:pPr>
        <w:widowControl w:val="0"/>
        <w:spacing w:after="0" w:line="225" w:lineRule="auto"/>
        <w:jc w:val="both"/>
        <w:rPr>
          <w:rFonts w:cs="Arial"/>
          <w:szCs w:val="22"/>
        </w:rPr>
      </w:pPr>
    </w:p>
    <w:p w:rsidR="0021228A" w:rsidRPr="00E94E59" w:rsidRDefault="0021228A" w:rsidP="0021228A">
      <w:pPr>
        <w:widowControl w:val="0"/>
        <w:spacing w:after="0" w:line="225" w:lineRule="auto"/>
        <w:jc w:val="both"/>
        <w:rPr>
          <w:b/>
          <w:bCs/>
          <w:szCs w:val="22"/>
        </w:rPr>
      </w:pPr>
      <w:r w:rsidRPr="00E94E59">
        <w:rPr>
          <w:b/>
          <w:bCs/>
          <w:szCs w:val="22"/>
        </w:rPr>
        <w:t xml:space="preserve">If you are concerned that a child or adult at risk has been abused </w:t>
      </w:r>
      <w:r w:rsidR="00727421" w:rsidRPr="00E94E59">
        <w:rPr>
          <w:b/>
          <w:bCs/>
          <w:szCs w:val="22"/>
        </w:rPr>
        <w:t xml:space="preserve">or is at risk of harm </w:t>
      </w:r>
      <w:r w:rsidRPr="00E94E59">
        <w:rPr>
          <w:b/>
          <w:bCs/>
          <w:szCs w:val="22"/>
        </w:rPr>
        <w:t>because:</w:t>
      </w:r>
    </w:p>
    <w:p w:rsidR="0021228A" w:rsidRPr="00E94E59" w:rsidRDefault="0021228A" w:rsidP="0021228A">
      <w:pPr>
        <w:widowControl w:val="0"/>
        <w:spacing w:after="0" w:line="225" w:lineRule="auto"/>
        <w:jc w:val="both"/>
        <w:rPr>
          <w:b/>
          <w:bCs/>
          <w:szCs w:val="22"/>
        </w:rPr>
      </w:pPr>
    </w:p>
    <w:p w:rsidR="0021228A" w:rsidRPr="00E94E59" w:rsidRDefault="0021228A" w:rsidP="0021228A">
      <w:pPr>
        <w:widowControl w:val="0"/>
        <w:numPr>
          <w:ilvl w:val="0"/>
          <w:numId w:val="20"/>
        </w:numPr>
        <w:spacing w:after="0" w:line="225" w:lineRule="auto"/>
        <w:jc w:val="both"/>
        <w:rPr>
          <w:szCs w:val="22"/>
        </w:rPr>
      </w:pPr>
      <w:r w:rsidRPr="00E94E59">
        <w:rPr>
          <w:szCs w:val="22"/>
        </w:rPr>
        <w:t>you have seen something</w:t>
      </w:r>
    </w:p>
    <w:p w:rsidR="0021228A" w:rsidRPr="00E94E59" w:rsidRDefault="0021228A" w:rsidP="0021228A">
      <w:pPr>
        <w:widowControl w:val="0"/>
        <w:numPr>
          <w:ilvl w:val="0"/>
          <w:numId w:val="20"/>
        </w:numPr>
        <w:spacing w:after="0" w:line="225" w:lineRule="auto"/>
        <w:jc w:val="both"/>
        <w:rPr>
          <w:szCs w:val="22"/>
        </w:rPr>
      </w:pPr>
      <w:r w:rsidRPr="00E94E59">
        <w:rPr>
          <w:szCs w:val="22"/>
        </w:rPr>
        <w:t>someone says they have been abused</w:t>
      </w:r>
    </w:p>
    <w:p w:rsidR="0021228A" w:rsidRPr="00E94E59" w:rsidRDefault="0021228A" w:rsidP="0021228A">
      <w:pPr>
        <w:widowControl w:val="0"/>
        <w:numPr>
          <w:ilvl w:val="0"/>
          <w:numId w:val="20"/>
        </w:numPr>
        <w:spacing w:after="0" w:line="225" w:lineRule="auto"/>
        <w:jc w:val="both"/>
        <w:rPr>
          <w:szCs w:val="22"/>
        </w:rPr>
      </w:pPr>
      <w:r w:rsidRPr="00E94E59">
        <w:rPr>
          <w:szCs w:val="22"/>
        </w:rPr>
        <w:t>somebody else has told you they are concerned</w:t>
      </w:r>
    </w:p>
    <w:p w:rsidR="0021228A" w:rsidRPr="00E94E59" w:rsidRDefault="0021228A" w:rsidP="0021228A">
      <w:pPr>
        <w:widowControl w:val="0"/>
        <w:numPr>
          <w:ilvl w:val="0"/>
          <w:numId w:val="20"/>
        </w:numPr>
        <w:spacing w:after="0" w:line="225" w:lineRule="auto"/>
        <w:jc w:val="both"/>
        <w:rPr>
          <w:szCs w:val="22"/>
        </w:rPr>
      </w:pPr>
      <w:r w:rsidRPr="00E94E59">
        <w:rPr>
          <w:szCs w:val="22"/>
        </w:rPr>
        <w:t>there has been an allegation against a colleague</w:t>
      </w:r>
    </w:p>
    <w:p w:rsidR="0021228A" w:rsidRPr="00E94E59" w:rsidRDefault="0021228A" w:rsidP="0021228A">
      <w:pPr>
        <w:widowControl w:val="0"/>
        <w:numPr>
          <w:ilvl w:val="0"/>
          <w:numId w:val="20"/>
        </w:numPr>
        <w:spacing w:after="0" w:line="225" w:lineRule="auto"/>
        <w:jc w:val="both"/>
        <w:rPr>
          <w:szCs w:val="22"/>
        </w:rPr>
      </w:pPr>
      <w:r w:rsidRPr="00E94E59">
        <w:rPr>
          <w:szCs w:val="22"/>
        </w:rPr>
        <w:t>there has been an anonymous allegation</w:t>
      </w:r>
    </w:p>
    <w:p w:rsidR="0021228A" w:rsidRPr="00E94E59" w:rsidRDefault="0021228A" w:rsidP="0021228A">
      <w:pPr>
        <w:widowControl w:val="0"/>
        <w:numPr>
          <w:ilvl w:val="0"/>
          <w:numId w:val="20"/>
        </w:numPr>
        <w:spacing w:after="0" w:line="225" w:lineRule="auto"/>
        <w:jc w:val="both"/>
        <w:rPr>
          <w:szCs w:val="22"/>
        </w:rPr>
      </w:pPr>
      <w:r w:rsidRPr="00E94E59">
        <w:rPr>
          <w:szCs w:val="22"/>
        </w:rPr>
        <w:t>an adult has disclosed that they were abused as a child</w:t>
      </w:r>
    </w:p>
    <w:p w:rsidR="0021228A" w:rsidRPr="00E94E59" w:rsidRDefault="0021228A" w:rsidP="0021228A">
      <w:pPr>
        <w:widowControl w:val="0"/>
        <w:numPr>
          <w:ilvl w:val="0"/>
          <w:numId w:val="20"/>
        </w:numPr>
        <w:spacing w:after="0" w:line="225" w:lineRule="auto"/>
        <w:jc w:val="both"/>
        <w:rPr>
          <w:szCs w:val="22"/>
        </w:rPr>
      </w:pPr>
      <w:r w:rsidRPr="00E94E59">
        <w:rPr>
          <w:szCs w:val="22"/>
        </w:rPr>
        <w:t>a child, young person or adult say they are abusing someone else</w:t>
      </w:r>
    </w:p>
    <w:p w:rsidR="00145038" w:rsidRDefault="0021228A" w:rsidP="00A5645A">
      <w:pPr>
        <w:tabs>
          <w:tab w:val="right" w:pos="9540"/>
        </w:tabs>
        <w:spacing w:before="240" w:after="0"/>
        <w:ind w:right="181"/>
        <w:outlineLvl w:val="1"/>
        <w:rPr>
          <w:b/>
          <w:szCs w:val="22"/>
        </w:rPr>
      </w:pPr>
      <w:r w:rsidRPr="00E94E59">
        <w:rPr>
          <w:b/>
          <w:szCs w:val="22"/>
        </w:rPr>
        <w:t xml:space="preserve">You must report your concern in line with the steps set out below: </w:t>
      </w:r>
    </w:p>
    <w:p w:rsidR="009243F3" w:rsidRDefault="009243F3" w:rsidP="00A5645A">
      <w:pPr>
        <w:tabs>
          <w:tab w:val="right" w:pos="9540"/>
        </w:tabs>
        <w:spacing w:before="240" w:after="0"/>
        <w:ind w:right="181"/>
        <w:outlineLvl w:val="1"/>
        <w:rPr>
          <w:rFonts w:cs="Trebuchet MS"/>
          <w:b/>
          <w:color w:val="294B7F"/>
          <w:sz w:val="28"/>
          <w:lang w:bidi="en-US"/>
        </w:rPr>
      </w:pPr>
    </w:p>
    <w:p w:rsidR="00FC42F3" w:rsidRPr="00145038" w:rsidRDefault="00D732FA" w:rsidP="00A5645A">
      <w:pPr>
        <w:tabs>
          <w:tab w:val="right" w:pos="9540"/>
        </w:tabs>
        <w:spacing w:before="240" w:after="0"/>
        <w:ind w:right="181"/>
        <w:outlineLvl w:val="1"/>
        <w:rPr>
          <w:b/>
          <w:szCs w:val="22"/>
        </w:rPr>
      </w:pPr>
      <w:r>
        <w:rPr>
          <w:rFonts w:cs="Trebuchet MS"/>
          <w:b/>
          <w:noProof/>
          <w:color w:val="294B7F"/>
          <w:szCs w:val="22"/>
          <w:lang w:eastAsia="en-GB"/>
        </w:rPr>
        <w:lastRenderedPageBreak/>
        <mc:AlternateContent>
          <mc:Choice Requires="wps">
            <w:drawing>
              <wp:anchor distT="0" distB="0" distL="114300" distR="114300" simplePos="0" relativeHeight="251677184" behindDoc="0" locked="0" layoutInCell="1" allowOverlap="1">
                <wp:simplePos x="0" y="0"/>
                <wp:positionH relativeFrom="column">
                  <wp:posOffset>3312795</wp:posOffset>
                </wp:positionH>
                <wp:positionV relativeFrom="paragraph">
                  <wp:posOffset>534670</wp:posOffset>
                </wp:positionV>
                <wp:extent cx="3467100" cy="1685925"/>
                <wp:effectExtent l="7620" t="6350" r="11430" b="12700"/>
                <wp:wrapNone/>
                <wp:docPr id="4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85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7828C0">
                            <w:pPr>
                              <w:rPr>
                                <w:rFonts w:cs="Arial"/>
                                <w:b/>
                                <w:sz w:val="20"/>
                                <w:szCs w:val="20"/>
                                <w:lang w:bidi="en-US"/>
                              </w:rPr>
                            </w:pPr>
                            <w:r>
                              <w:rPr>
                                <w:rFonts w:cs="Arial"/>
                                <w:b/>
                                <w:sz w:val="20"/>
                                <w:szCs w:val="20"/>
                                <w:lang w:bidi="en-US"/>
                              </w:rPr>
                              <w:t xml:space="preserve">Concerns about an adult’s wellbeing: </w:t>
                            </w:r>
                          </w:p>
                          <w:p w:rsidR="0008688C" w:rsidRPr="004D1472" w:rsidRDefault="0008688C" w:rsidP="007828C0">
                            <w:pPr>
                              <w:rPr>
                                <w:sz w:val="20"/>
                                <w:szCs w:val="20"/>
                              </w:rPr>
                            </w:pPr>
                            <w:r w:rsidRPr="004D1472">
                              <w:rPr>
                                <w:rFonts w:cs="Arial"/>
                                <w:b/>
                                <w:sz w:val="20"/>
                                <w:szCs w:val="20"/>
                                <w:lang w:bidi="en-US"/>
                              </w:rPr>
                              <w:t xml:space="preserve">BS </w:t>
                            </w:r>
                            <w:r>
                              <w:rPr>
                                <w:rFonts w:cs="Arial"/>
                                <w:b/>
                                <w:sz w:val="20"/>
                                <w:szCs w:val="20"/>
                                <w:lang w:bidi="en-US"/>
                              </w:rPr>
                              <w:t xml:space="preserve">worker </w:t>
                            </w:r>
                            <w:r w:rsidRPr="004D1472">
                              <w:rPr>
                                <w:rFonts w:cs="Arial"/>
                                <w:sz w:val="20"/>
                                <w:szCs w:val="20"/>
                                <w:lang w:bidi="en-US"/>
                              </w:rPr>
                              <w:t xml:space="preserve">gauges adult’s capacity according to the Mental Capacity Act 2005 in considering whether consent is needed to share a concern.  </w:t>
                            </w:r>
                            <w:r w:rsidRPr="004D1472">
                              <w:rPr>
                                <w:sz w:val="20"/>
                                <w:szCs w:val="20"/>
                              </w:rPr>
                              <w:t>If adult has capacity and does not give consent, confidentiality is respected and appropriate support given.</w:t>
                            </w:r>
                            <w:r w:rsidRPr="004D1472">
                              <w:rPr>
                                <w:szCs w:val="20"/>
                              </w:rPr>
                              <w:t xml:space="preserve"> </w:t>
                            </w:r>
                            <w:r w:rsidRPr="004D1472">
                              <w:rPr>
                                <w:sz w:val="20"/>
                                <w:szCs w:val="20"/>
                              </w:rPr>
                              <w:t>If adult has capacity and gives consent, or if the adult lacks capacity and is deemed at risk, or if confidentiality is overridden because of risk of harm or crime, the BS Practitioner should support</w:t>
                            </w:r>
                            <w:r>
                              <w:rPr>
                                <w:sz w:val="20"/>
                                <w:szCs w:val="20"/>
                              </w:rPr>
                              <w:t xml:space="preserve"> the</w:t>
                            </w:r>
                            <w:r w:rsidRPr="004D1472">
                              <w:rPr>
                                <w:sz w:val="20"/>
                                <w:szCs w:val="20"/>
                              </w:rPr>
                              <w:t xml:space="preserve"> adult through information sharing</w:t>
                            </w:r>
                          </w:p>
                          <w:p w:rsidR="0008688C" w:rsidRPr="004D1472" w:rsidRDefault="0008688C" w:rsidP="007828C0">
                            <w:pPr>
                              <w:rPr>
                                <w:sz w:val="20"/>
                                <w:szCs w:val="20"/>
                              </w:rPr>
                            </w:pPr>
                          </w:p>
                          <w:p w:rsidR="0008688C" w:rsidRPr="004D1472" w:rsidRDefault="0008688C" w:rsidP="007828C0">
                            <w:pPr>
                              <w:tabs>
                                <w:tab w:val="right" w:pos="9540"/>
                              </w:tabs>
                              <w:ind w:right="181"/>
                              <w:rPr>
                                <w:rFonts w:cs="Arial"/>
                                <w:sz w:val="20"/>
                                <w:szCs w:val="20"/>
                                <w:lang w:bidi="en-US"/>
                              </w:rPr>
                            </w:pPr>
                          </w:p>
                          <w:p w:rsidR="0008688C" w:rsidRDefault="0008688C" w:rsidP="00782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60.85pt;margin-top:42.1pt;width:273pt;height:13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">
                <v:textbox>
                  <w:txbxContent>
                    <w:p w:rsidR="0008688C" w:rsidRDefault="0008688C" w:rsidP="007828C0">
                      <w:pPr>
                        <w:rPr>
                          <w:rFonts w:cs="Arial"/>
                          <w:b/>
                          <w:sz w:val="20"/>
                          <w:szCs w:val="20"/>
                          <w:lang w:bidi="en-US"/>
                        </w:rPr>
                      </w:pPr>
                      <w:r>
                        <w:rPr>
                          <w:rFonts w:cs="Arial"/>
                          <w:b/>
                          <w:sz w:val="20"/>
                          <w:szCs w:val="20"/>
                          <w:lang w:bidi="en-US"/>
                        </w:rPr>
                        <w:t xml:space="preserve">Concerns about an adult’s wellbeing: </w:t>
                      </w:r>
                    </w:p>
                    <w:p w:rsidR="0008688C" w:rsidRPr="004D1472" w:rsidRDefault="0008688C" w:rsidP="007828C0">
                      <w:pPr>
                        <w:rPr>
                          <w:sz w:val="20"/>
                          <w:szCs w:val="20"/>
                        </w:rPr>
                      </w:pPr>
                      <w:r w:rsidRPr="004D1472">
                        <w:rPr>
                          <w:rFonts w:cs="Arial"/>
                          <w:b/>
                          <w:sz w:val="20"/>
                          <w:szCs w:val="20"/>
                          <w:lang w:bidi="en-US"/>
                        </w:rPr>
                        <w:t xml:space="preserve">BS </w:t>
                      </w:r>
                      <w:r>
                        <w:rPr>
                          <w:rFonts w:cs="Arial"/>
                          <w:b/>
                          <w:sz w:val="20"/>
                          <w:szCs w:val="20"/>
                          <w:lang w:bidi="en-US"/>
                        </w:rPr>
                        <w:t xml:space="preserve">worker </w:t>
                      </w:r>
                      <w:r w:rsidRPr="004D1472">
                        <w:rPr>
                          <w:rFonts w:cs="Arial"/>
                          <w:sz w:val="20"/>
                          <w:szCs w:val="20"/>
                          <w:lang w:bidi="en-US"/>
                        </w:rPr>
                        <w:t xml:space="preserve">gauges adult’s capacity according to the Mental Capacity Act 2005 in considering whether consent is needed to share a concern.  </w:t>
                      </w:r>
                      <w:r w:rsidRPr="004D1472">
                        <w:rPr>
                          <w:sz w:val="20"/>
                          <w:szCs w:val="20"/>
                        </w:rPr>
                        <w:t>If adult has capacity and does not give consent, confidentiality is respected and appropriate support given.</w:t>
                      </w:r>
                      <w:r w:rsidRPr="004D1472">
                        <w:rPr>
                          <w:szCs w:val="20"/>
                        </w:rPr>
                        <w:t xml:space="preserve"> </w:t>
                      </w:r>
                      <w:r w:rsidRPr="004D1472">
                        <w:rPr>
                          <w:sz w:val="20"/>
                          <w:szCs w:val="20"/>
                        </w:rPr>
                        <w:t>If adult has capacity and gives consent, or if the adult lacks capacity and is deemed at risk, or if confidentiality is overridden because of risk of harm or crime, the BS Practitioner should support</w:t>
                      </w:r>
                      <w:r>
                        <w:rPr>
                          <w:sz w:val="20"/>
                          <w:szCs w:val="20"/>
                        </w:rPr>
                        <w:t xml:space="preserve"> the</w:t>
                      </w:r>
                      <w:r w:rsidRPr="004D1472">
                        <w:rPr>
                          <w:sz w:val="20"/>
                          <w:szCs w:val="20"/>
                        </w:rPr>
                        <w:t xml:space="preserve"> adult through information sharing</w:t>
                      </w:r>
                    </w:p>
                    <w:p w:rsidR="0008688C" w:rsidRPr="004D1472" w:rsidRDefault="0008688C" w:rsidP="007828C0">
                      <w:pPr>
                        <w:rPr>
                          <w:sz w:val="20"/>
                          <w:szCs w:val="20"/>
                        </w:rPr>
                      </w:pPr>
                    </w:p>
                    <w:p w:rsidR="0008688C" w:rsidRPr="004D1472" w:rsidRDefault="0008688C" w:rsidP="007828C0">
                      <w:pPr>
                        <w:tabs>
                          <w:tab w:val="right" w:pos="9540"/>
                        </w:tabs>
                        <w:ind w:right="181"/>
                        <w:rPr>
                          <w:rFonts w:cs="Arial"/>
                          <w:sz w:val="20"/>
                          <w:szCs w:val="20"/>
                          <w:lang w:bidi="en-US"/>
                        </w:rPr>
                      </w:pPr>
                    </w:p>
                    <w:p w:rsidR="0008688C" w:rsidRDefault="0008688C" w:rsidP="007828C0"/>
                  </w:txbxContent>
                </v:textbox>
              </v:rect>
            </w:pict>
          </mc:Fallback>
        </mc:AlternateContent>
      </w:r>
      <w:r w:rsidR="001A5DBF" w:rsidRPr="001D7223">
        <w:rPr>
          <w:rFonts w:cs="Trebuchet MS"/>
          <w:b/>
          <w:color w:val="294B7F"/>
          <w:sz w:val="28"/>
          <w:lang w:bidi="en-US"/>
        </w:rPr>
        <w:t xml:space="preserve">Action pathway </w:t>
      </w:r>
      <w:r w:rsidR="009445D2">
        <w:rPr>
          <w:rFonts w:cs="Trebuchet MS"/>
          <w:b/>
          <w:color w:val="294B7F"/>
          <w:sz w:val="28"/>
          <w:lang w:bidi="en-US"/>
        </w:rPr>
        <w:t xml:space="preserve">for </w:t>
      </w:r>
      <w:r w:rsidR="001A5DBF" w:rsidRPr="001D7223">
        <w:rPr>
          <w:rFonts w:cs="Trebuchet MS"/>
          <w:b/>
          <w:color w:val="294B7F"/>
          <w:sz w:val="28"/>
          <w:lang w:bidi="en-US"/>
        </w:rPr>
        <w:t xml:space="preserve">Partner Schools: </w:t>
      </w:r>
      <w:r w:rsidR="001A5DBF" w:rsidRPr="001D7223">
        <w:rPr>
          <w:rFonts w:cs="Trebuchet MS"/>
          <w:b/>
          <w:color w:val="294B7F"/>
          <w:sz w:val="28"/>
          <w:lang w:bidi="en-US"/>
        </w:rPr>
        <w:br/>
        <w:t>What to do if there is a cause for concern</w:t>
      </w:r>
      <w:r w:rsidR="00571C6C">
        <w:rPr>
          <w:rFonts w:cs="Trebuchet MS"/>
          <w:b/>
          <w:color w:val="294B7F"/>
          <w:sz w:val="28"/>
          <w:lang w:bidi="en-US"/>
        </w:rPr>
        <w:t xml:space="preserve"> – adult or child</w:t>
      </w:r>
    </w:p>
    <w:p w:rsidR="00FC42F3" w:rsidRPr="00A5645A" w:rsidRDefault="00D732FA" w:rsidP="00A5645A">
      <w:pPr>
        <w:tabs>
          <w:tab w:val="right" w:pos="9540"/>
        </w:tabs>
        <w:spacing w:before="240" w:after="0"/>
        <w:ind w:right="181"/>
        <w:outlineLvl w:val="1"/>
        <w:rPr>
          <w:rFonts w:cs="Trebuchet MS"/>
          <w:b/>
          <w:color w:val="294B7F"/>
          <w:sz w:val="20"/>
          <w:szCs w:val="20"/>
          <w:highlight w:val="yellow"/>
          <w:lang w:bidi="en-US"/>
        </w:rPr>
      </w:pPr>
      <w:r>
        <w:rPr>
          <w:rFonts w:cs="Trebuchet MS"/>
          <w:b/>
          <w:noProof/>
          <w:color w:val="294B7F"/>
          <w:szCs w:val="22"/>
          <w:lang w:eastAsia="en-GB"/>
        </w:rPr>
        <mc:AlternateContent>
          <mc:Choice Requires="wps">
            <w:drawing>
              <wp:anchor distT="0" distB="0" distL="114300" distR="114300" simplePos="0" relativeHeight="251637248" behindDoc="0" locked="0" layoutInCell="1" allowOverlap="1">
                <wp:simplePos x="0" y="0"/>
                <wp:positionH relativeFrom="column">
                  <wp:posOffset>-217170</wp:posOffset>
                </wp:positionH>
                <wp:positionV relativeFrom="paragraph">
                  <wp:posOffset>271145</wp:posOffset>
                </wp:positionV>
                <wp:extent cx="2886075" cy="1023620"/>
                <wp:effectExtent l="11430" t="13335" r="7620" b="10795"/>
                <wp:wrapNone/>
                <wp:docPr id="4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23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
                              <w:rPr>
                                <w:b/>
                                <w:sz w:val="20"/>
                                <w:szCs w:val="20"/>
                              </w:rPr>
                              <w:t>Blue Smile w</w:t>
                            </w:r>
                            <w:r w:rsidRPr="00B63D8A">
                              <w:rPr>
                                <w:b/>
                                <w:sz w:val="20"/>
                                <w:szCs w:val="20"/>
                              </w:rPr>
                              <w:t>orker</w:t>
                            </w:r>
                            <w:r>
                              <w:rPr>
                                <w:b/>
                                <w:sz w:val="20"/>
                                <w:szCs w:val="20"/>
                              </w:rPr>
                              <w:t>/volunteer</w:t>
                            </w:r>
                            <w:r w:rsidRPr="00B63D8A">
                              <w:rPr>
                                <w:sz w:val="20"/>
                                <w:szCs w:val="20"/>
                              </w:rPr>
                              <w:t xml:space="preserve"> immediately reports </w:t>
                            </w:r>
                            <w:r>
                              <w:rPr>
                                <w:sz w:val="20"/>
                                <w:szCs w:val="20"/>
                              </w:rPr>
                              <w:t xml:space="preserve">the concern </w:t>
                            </w:r>
                            <w:r w:rsidRPr="00B63D8A">
                              <w:rPr>
                                <w:sz w:val="20"/>
                                <w:szCs w:val="20"/>
                              </w:rPr>
                              <w:t xml:space="preserve">to </w:t>
                            </w:r>
                            <w:r w:rsidRPr="00B63D8A">
                              <w:rPr>
                                <w:b/>
                                <w:sz w:val="20"/>
                                <w:szCs w:val="20"/>
                              </w:rPr>
                              <w:t>Team Leader</w:t>
                            </w:r>
                            <w:r>
                              <w:rPr>
                                <w:b/>
                                <w:sz w:val="20"/>
                                <w:szCs w:val="20"/>
                              </w:rPr>
                              <w:t xml:space="preserve"> (TL)</w:t>
                            </w:r>
                            <w:r w:rsidRPr="00B63D8A">
                              <w:rPr>
                                <w:sz w:val="20"/>
                                <w:szCs w:val="20"/>
                              </w:rPr>
                              <w:t>. Cause for concern (C4C</w:t>
                            </w:r>
                            <w:r>
                              <w:rPr>
                                <w:sz w:val="20"/>
                                <w:szCs w:val="20"/>
                              </w:rPr>
                              <w:t xml:space="preserve"> or SARF</w:t>
                            </w:r>
                            <w:r w:rsidRPr="00B63D8A">
                              <w:rPr>
                                <w:sz w:val="20"/>
                                <w:szCs w:val="20"/>
                              </w:rPr>
                              <w:t>) form is drafted</w:t>
                            </w:r>
                            <w:r>
                              <w:rPr>
                                <w:sz w:val="20"/>
                                <w:szCs w:val="20"/>
                              </w:rPr>
                              <w:t xml:space="preserve"> </w:t>
                            </w:r>
                            <w:r w:rsidRPr="00B63D8A">
                              <w:rPr>
                                <w:sz w:val="20"/>
                                <w:szCs w:val="20"/>
                              </w:rPr>
                              <w:t xml:space="preserve">with help from </w:t>
                            </w:r>
                            <w:r w:rsidRPr="00B63D8A">
                              <w:rPr>
                                <w:b/>
                                <w:sz w:val="20"/>
                                <w:szCs w:val="20"/>
                              </w:rPr>
                              <w:t>Team Leader</w:t>
                            </w:r>
                            <w:r>
                              <w:rPr>
                                <w:b/>
                                <w:sz w:val="20"/>
                                <w:szCs w:val="20"/>
                              </w:rPr>
                              <w:t xml:space="preserve">. </w:t>
                            </w:r>
                            <w:r w:rsidRPr="00B63D8A">
                              <w:rPr>
                                <w:sz w:val="20"/>
                                <w:szCs w:val="20"/>
                              </w:rPr>
                              <w:t xml:space="preserve">If </w:t>
                            </w:r>
                            <w:r>
                              <w:rPr>
                                <w:sz w:val="20"/>
                                <w:szCs w:val="20"/>
                              </w:rPr>
                              <w:t>(TL)</w:t>
                            </w:r>
                            <w:r w:rsidRPr="00B63D8A">
                              <w:rPr>
                                <w:sz w:val="20"/>
                                <w:szCs w:val="20"/>
                              </w:rPr>
                              <w:t xml:space="preserve"> is unavai</w:t>
                            </w:r>
                            <w:r>
                              <w:rPr>
                                <w:sz w:val="20"/>
                                <w:szCs w:val="20"/>
                              </w:rPr>
                              <w:t xml:space="preserve">lable report </w:t>
                            </w:r>
                            <w:r w:rsidRPr="00B63D8A">
                              <w:rPr>
                                <w:sz w:val="20"/>
                                <w:szCs w:val="20"/>
                              </w:rPr>
                              <w:t xml:space="preserve">to the </w:t>
                            </w:r>
                            <w:r w:rsidRPr="00B63D8A">
                              <w:rPr>
                                <w:b/>
                                <w:sz w:val="20"/>
                                <w:szCs w:val="20"/>
                              </w:rPr>
                              <w:t>Deputy Team Leader</w:t>
                            </w:r>
                            <w:r>
                              <w:rPr>
                                <w:b/>
                                <w:sz w:val="20"/>
                                <w:szCs w:val="20"/>
                              </w:rPr>
                              <w:t xml:space="preserve"> (DTL).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margin-left:-17.1pt;margin-top:21.35pt;width:227.25pt;height:80.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">
                <v:textbox>
                  <w:txbxContent>
                    <w:p w:rsidR="0008688C" w:rsidRDefault="0008688C">
                      <w:r>
                        <w:rPr>
                          <w:b/>
                          <w:sz w:val="20"/>
                          <w:szCs w:val="20"/>
                        </w:rPr>
                        <w:t>Blue Smile w</w:t>
                      </w:r>
                      <w:r w:rsidRPr="00B63D8A">
                        <w:rPr>
                          <w:b/>
                          <w:sz w:val="20"/>
                          <w:szCs w:val="20"/>
                        </w:rPr>
                        <w:t>orker</w:t>
                      </w:r>
                      <w:r>
                        <w:rPr>
                          <w:b/>
                          <w:sz w:val="20"/>
                          <w:szCs w:val="20"/>
                        </w:rPr>
                        <w:t>/volunteer</w:t>
                      </w:r>
                      <w:r w:rsidRPr="00B63D8A">
                        <w:rPr>
                          <w:sz w:val="20"/>
                          <w:szCs w:val="20"/>
                        </w:rPr>
                        <w:t xml:space="preserve"> immediately reports </w:t>
                      </w:r>
                      <w:r>
                        <w:rPr>
                          <w:sz w:val="20"/>
                          <w:szCs w:val="20"/>
                        </w:rPr>
                        <w:t xml:space="preserve">the concern </w:t>
                      </w:r>
                      <w:r w:rsidRPr="00B63D8A">
                        <w:rPr>
                          <w:sz w:val="20"/>
                          <w:szCs w:val="20"/>
                        </w:rPr>
                        <w:t xml:space="preserve">to </w:t>
                      </w:r>
                      <w:r w:rsidRPr="00B63D8A">
                        <w:rPr>
                          <w:b/>
                          <w:sz w:val="20"/>
                          <w:szCs w:val="20"/>
                        </w:rPr>
                        <w:t>Team Leader</w:t>
                      </w:r>
                      <w:r>
                        <w:rPr>
                          <w:b/>
                          <w:sz w:val="20"/>
                          <w:szCs w:val="20"/>
                        </w:rPr>
                        <w:t xml:space="preserve"> (TL)</w:t>
                      </w:r>
                      <w:r w:rsidRPr="00B63D8A">
                        <w:rPr>
                          <w:sz w:val="20"/>
                          <w:szCs w:val="20"/>
                        </w:rPr>
                        <w:t>. Cause for concern (C4C</w:t>
                      </w:r>
                      <w:r>
                        <w:rPr>
                          <w:sz w:val="20"/>
                          <w:szCs w:val="20"/>
                        </w:rPr>
                        <w:t xml:space="preserve"> or SARF</w:t>
                      </w:r>
                      <w:r w:rsidRPr="00B63D8A">
                        <w:rPr>
                          <w:sz w:val="20"/>
                          <w:szCs w:val="20"/>
                        </w:rPr>
                        <w:t>) form is drafted</w:t>
                      </w:r>
                      <w:r>
                        <w:rPr>
                          <w:sz w:val="20"/>
                          <w:szCs w:val="20"/>
                        </w:rPr>
                        <w:t xml:space="preserve"> </w:t>
                      </w:r>
                      <w:r w:rsidRPr="00B63D8A">
                        <w:rPr>
                          <w:sz w:val="20"/>
                          <w:szCs w:val="20"/>
                        </w:rPr>
                        <w:t xml:space="preserve">with help from </w:t>
                      </w:r>
                      <w:r w:rsidRPr="00B63D8A">
                        <w:rPr>
                          <w:b/>
                          <w:sz w:val="20"/>
                          <w:szCs w:val="20"/>
                        </w:rPr>
                        <w:t>Team Leader</w:t>
                      </w:r>
                      <w:r>
                        <w:rPr>
                          <w:b/>
                          <w:sz w:val="20"/>
                          <w:szCs w:val="20"/>
                        </w:rPr>
                        <w:t xml:space="preserve">. </w:t>
                      </w:r>
                      <w:r w:rsidRPr="00B63D8A">
                        <w:rPr>
                          <w:sz w:val="20"/>
                          <w:szCs w:val="20"/>
                        </w:rPr>
                        <w:t xml:space="preserve">If </w:t>
                      </w:r>
                      <w:r>
                        <w:rPr>
                          <w:sz w:val="20"/>
                          <w:szCs w:val="20"/>
                        </w:rPr>
                        <w:t>(TL)</w:t>
                      </w:r>
                      <w:r w:rsidRPr="00B63D8A">
                        <w:rPr>
                          <w:sz w:val="20"/>
                          <w:szCs w:val="20"/>
                        </w:rPr>
                        <w:t xml:space="preserve"> is unavai</w:t>
                      </w:r>
                      <w:r>
                        <w:rPr>
                          <w:sz w:val="20"/>
                          <w:szCs w:val="20"/>
                        </w:rPr>
                        <w:t xml:space="preserve">lable report </w:t>
                      </w:r>
                      <w:r w:rsidRPr="00B63D8A">
                        <w:rPr>
                          <w:sz w:val="20"/>
                          <w:szCs w:val="20"/>
                        </w:rPr>
                        <w:t xml:space="preserve">to the </w:t>
                      </w:r>
                      <w:r w:rsidRPr="00B63D8A">
                        <w:rPr>
                          <w:b/>
                          <w:sz w:val="20"/>
                          <w:szCs w:val="20"/>
                        </w:rPr>
                        <w:t>Deputy Team Leader</w:t>
                      </w:r>
                      <w:r>
                        <w:rPr>
                          <w:b/>
                          <w:sz w:val="20"/>
                          <w:szCs w:val="20"/>
                        </w:rPr>
                        <w:t xml:space="preserve"> (DTL).</w:t>
                      </w:r>
                    </w:p>
                  </w:txbxContent>
                </v:textbox>
              </v:rect>
            </w:pict>
          </mc:Fallback>
        </mc:AlternateContent>
      </w:r>
    </w:p>
    <w:p w:rsidR="001A5DBF" w:rsidRDefault="001A5DBF" w:rsidP="00FD4DBF">
      <w:pPr>
        <w:tabs>
          <w:tab w:val="right" w:pos="9540"/>
        </w:tabs>
        <w:spacing w:before="240" w:after="0"/>
        <w:ind w:right="181"/>
        <w:outlineLvl w:val="1"/>
        <w:rPr>
          <w:rFonts w:cs="Trebuchet MS"/>
          <w:b/>
          <w:color w:val="294B7F"/>
          <w:szCs w:val="22"/>
          <w:highlight w:val="yellow"/>
          <w:lang w:bidi="en-US"/>
        </w:rPr>
      </w:pPr>
    </w:p>
    <w:p w:rsidR="00C857F1" w:rsidRPr="00EE207D" w:rsidRDefault="00D732FA" w:rsidP="00EE207D">
      <w:pPr>
        <w:tabs>
          <w:tab w:val="right" w:pos="9540"/>
        </w:tabs>
        <w:spacing w:before="240" w:after="0"/>
        <w:ind w:right="181"/>
        <w:outlineLvl w:val="1"/>
        <w:rPr>
          <w:rFonts w:cs="Trebuchet MS"/>
          <w:b/>
          <w:color w:val="294B7F"/>
          <w:szCs w:val="22"/>
          <w:highlight w:val="yellow"/>
          <w:lang w:bidi="en-US"/>
        </w:rPr>
      </w:pPr>
      <w:r>
        <w:rPr>
          <w:rFonts w:cs="Trebuchet MS"/>
          <w:b/>
          <w:noProof/>
          <w:color w:val="294B7F"/>
          <w:szCs w:val="22"/>
          <w:lang w:eastAsia="en-GB"/>
        </w:rPr>
        <mc:AlternateContent>
          <mc:Choice Requires="wps">
            <w:drawing>
              <wp:anchor distT="0" distB="0" distL="114300" distR="114300" simplePos="0" relativeHeight="251650560" behindDoc="0" locked="0" layoutInCell="1" allowOverlap="1">
                <wp:simplePos x="0" y="0"/>
                <wp:positionH relativeFrom="column">
                  <wp:posOffset>2740025</wp:posOffset>
                </wp:positionH>
                <wp:positionV relativeFrom="paragraph">
                  <wp:posOffset>131445</wp:posOffset>
                </wp:positionV>
                <wp:extent cx="478155" cy="0"/>
                <wp:effectExtent l="25400" t="20955" r="20320" b="26670"/>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D0126D" id="_x0000_t32" coordsize="21600,21600" o:spt="32" o:oned="t" path="m,l21600,21600e" filled="f">
                <v:path arrowok="t" fillok="f" o:connecttype="none"/>
                <o:lock v:ext="edit" shapetype="t"/>
              </v:shapetype>
              <v:shape id="AutoShape 148" o:spid="_x0000_s1026" type="#_x0000_t32" style="position:absolute;margin-left:215.75pt;margin-top:10.35pt;width:37.6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" strokecolor="#0070c0" strokeweight="3pt">
                <v:shadow color="#1f3763" opacity=".5" offset="1pt"/>
              </v:shape>
            </w:pict>
          </mc:Fallback>
        </mc:AlternateContent>
      </w:r>
    </w:p>
    <w:p w:rsidR="002F7542" w:rsidRPr="001D7223" w:rsidRDefault="00D732FA" w:rsidP="002F7542">
      <w:pPr>
        <w:pBdr>
          <w:bottom w:val="single" w:sz="12" w:space="1" w:color="365F91"/>
        </w:pBdr>
        <w:tabs>
          <w:tab w:val="right" w:pos="9540"/>
        </w:tabs>
        <w:spacing w:before="360" w:after="240"/>
        <w:ind w:right="329"/>
        <w:outlineLvl w:val="0"/>
        <w:rPr>
          <w:rFonts w:cs="Trebuchet MS"/>
          <w:b/>
          <w:color w:val="294B7F"/>
          <w:sz w:val="28"/>
          <w:lang w:bidi="en-US"/>
        </w:rPr>
      </w:pPr>
      <w:r>
        <w:rPr>
          <w:rFonts w:cs="Trebuchet MS"/>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2668905</wp:posOffset>
                </wp:positionH>
                <wp:positionV relativeFrom="paragraph">
                  <wp:posOffset>5103495</wp:posOffset>
                </wp:positionV>
                <wp:extent cx="590550" cy="635"/>
                <wp:effectExtent l="20955" t="21590" r="26670" b="25400"/>
                <wp:wrapNone/>
                <wp:docPr id="3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95FF12" id="AutoShape 150" o:spid="_x0000_s1026" type="#_x0000_t32" style="position:absolute;margin-left:210.15pt;margin-top:401.85pt;width:46.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" strokecolor="#0070c0" strokeweight="3pt">
                <v:shadow color="#1f3763" opacity=".5" offset="1pt"/>
              </v:shape>
            </w:pict>
          </mc:Fallback>
        </mc:AlternateContent>
      </w:r>
      <w:r>
        <w:rPr>
          <w:rFonts w:cs="Trebuchet MS"/>
          <w:b/>
          <w:noProof/>
          <w:color w:val="294B7F"/>
          <w:szCs w:val="22"/>
          <w:lang w:eastAsia="en-GB"/>
        </w:rPr>
        <mc:AlternateContent>
          <mc:Choice Requires="wps">
            <w:drawing>
              <wp:anchor distT="0" distB="0" distL="114300" distR="114300" simplePos="0" relativeHeight="251641344" behindDoc="0" locked="0" layoutInCell="1" allowOverlap="1">
                <wp:simplePos x="0" y="0"/>
                <wp:positionH relativeFrom="column">
                  <wp:posOffset>3302000</wp:posOffset>
                </wp:positionH>
                <wp:positionV relativeFrom="paragraph">
                  <wp:posOffset>1158240</wp:posOffset>
                </wp:positionV>
                <wp:extent cx="3429000" cy="1815465"/>
                <wp:effectExtent l="6350" t="10160" r="12700" b="12700"/>
                <wp:wrapNone/>
                <wp:docPr id="3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154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4217DB">
                            <w:pPr>
                              <w:shd w:val="clear" w:color="auto" w:fill="BDD6EE"/>
                              <w:rPr>
                                <w:b/>
                                <w:sz w:val="20"/>
                                <w:szCs w:val="20"/>
                              </w:rPr>
                            </w:pPr>
                            <w:r w:rsidRPr="00B63D8A">
                              <w:rPr>
                                <w:b/>
                                <w:sz w:val="20"/>
                                <w:szCs w:val="20"/>
                              </w:rPr>
                              <w:t xml:space="preserve">Disagreement </w:t>
                            </w:r>
                            <w:r>
                              <w:rPr>
                                <w:b/>
                                <w:sz w:val="20"/>
                                <w:szCs w:val="20"/>
                              </w:rPr>
                              <w:t xml:space="preserve">with school </w:t>
                            </w:r>
                            <w:r w:rsidRPr="00B63D8A">
                              <w:rPr>
                                <w:b/>
                                <w:sz w:val="20"/>
                                <w:szCs w:val="20"/>
                              </w:rPr>
                              <w:t>over</w:t>
                            </w:r>
                            <w:r>
                              <w:rPr>
                                <w:b/>
                                <w:sz w:val="20"/>
                                <w:szCs w:val="20"/>
                              </w:rPr>
                              <w:t xml:space="preserve"> action required:</w:t>
                            </w:r>
                          </w:p>
                          <w:p w:rsidR="0008688C" w:rsidRPr="00B63D8A" w:rsidRDefault="0008688C" w:rsidP="004217DB">
                            <w:pPr>
                              <w:shd w:val="clear" w:color="auto" w:fill="BDD6EE"/>
                              <w:rPr>
                                <w:sz w:val="20"/>
                                <w:szCs w:val="20"/>
                              </w:rPr>
                            </w:pPr>
                            <w:r w:rsidRPr="00B63D8A">
                              <w:rPr>
                                <w:sz w:val="20"/>
                                <w:szCs w:val="20"/>
                              </w:rPr>
                              <w:t>Team Leader discusses with Charity Director/Clinical Operations Manager and</w:t>
                            </w:r>
                            <w:r>
                              <w:rPr>
                                <w:sz w:val="20"/>
                                <w:szCs w:val="20"/>
                              </w:rPr>
                              <w:t xml:space="preserve"> Lead Trustee for Safeguarding</w:t>
                            </w:r>
                            <w:r w:rsidRPr="00B63D8A">
                              <w:rPr>
                                <w:sz w:val="20"/>
                                <w:szCs w:val="20"/>
                              </w:rPr>
                              <w:t>.</w:t>
                            </w:r>
                          </w:p>
                          <w:p w:rsidR="0008688C" w:rsidRPr="00B63D8A" w:rsidRDefault="0008688C" w:rsidP="004217DB">
                            <w:pPr>
                              <w:shd w:val="clear" w:color="auto" w:fill="BDD6EE"/>
                              <w:rPr>
                                <w:b/>
                                <w:sz w:val="20"/>
                                <w:szCs w:val="20"/>
                              </w:rPr>
                            </w:pPr>
                            <w:r w:rsidRPr="00B63D8A">
                              <w:rPr>
                                <w:b/>
                                <w:sz w:val="20"/>
                                <w:szCs w:val="20"/>
                              </w:rPr>
                              <w:t>If the agreement remains unresolved and concerns persist:</w:t>
                            </w:r>
                          </w:p>
                          <w:p w:rsidR="0008688C" w:rsidRDefault="0008688C" w:rsidP="004217DB">
                            <w:pPr>
                              <w:shd w:val="clear" w:color="auto" w:fill="BDD6EE"/>
                              <w:rPr>
                                <w:sz w:val="20"/>
                                <w:szCs w:val="20"/>
                              </w:rPr>
                            </w:pPr>
                            <w:r>
                              <w:rPr>
                                <w:sz w:val="20"/>
                                <w:szCs w:val="20"/>
                              </w:rPr>
                              <w:t>Local Safeguarding Board</w:t>
                            </w:r>
                            <w:r w:rsidRPr="00B63D8A">
                              <w:rPr>
                                <w:sz w:val="20"/>
                                <w:szCs w:val="20"/>
                              </w:rPr>
                              <w:t xml:space="preserve"> escalation procedure initiated by Charity Director and </w:t>
                            </w:r>
                            <w:r>
                              <w:rPr>
                                <w:sz w:val="20"/>
                                <w:szCs w:val="20"/>
                              </w:rPr>
                              <w:t xml:space="preserve">Safeguarding Trustee </w:t>
                            </w:r>
                            <w:r w:rsidRPr="00B63D8A">
                              <w:rPr>
                                <w:sz w:val="20"/>
                                <w:szCs w:val="20"/>
                              </w:rPr>
                              <w:t>in consultation with Team Leader</w:t>
                            </w:r>
                            <w:r>
                              <w:rPr>
                                <w:sz w:val="20"/>
                                <w:szCs w:val="20"/>
                              </w:rPr>
                              <w:t xml:space="preserve">. This may require referral to the </w:t>
                            </w:r>
                            <w:r w:rsidRPr="00B63D8A">
                              <w:rPr>
                                <w:sz w:val="20"/>
                                <w:szCs w:val="20"/>
                              </w:rPr>
                              <w:t>LADO (Local Authority Designated Officer for Child Protection)</w:t>
                            </w:r>
                          </w:p>
                          <w:p w:rsidR="0008688C" w:rsidRPr="00B63D8A" w:rsidRDefault="0008688C" w:rsidP="004217DB">
                            <w:pPr>
                              <w:shd w:val="clear" w:color="auto" w:fill="BDD6EE"/>
                              <w:rPr>
                                <w:sz w:val="20"/>
                                <w:szCs w:val="20"/>
                              </w:rPr>
                            </w:pPr>
                          </w:p>
                          <w:p w:rsidR="0008688C" w:rsidRPr="00EB1B89" w:rsidRDefault="0008688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8" style="position:absolute;margin-left:260pt;margin-top:91.2pt;width:270pt;height:14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">
                <v:textbox>
                  <w:txbxContent>
                    <w:p w:rsidR="0008688C" w:rsidRPr="00B63D8A" w:rsidRDefault="0008688C" w:rsidP="004217DB">
                      <w:pPr>
                        <w:shd w:val="clear" w:color="auto" w:fill="BDD6EE"/>
                        <w:rPr>
                          <w:b/>
                          <w:sz w:val="20"/>
                          <w:szCs w:val="20"/>
                        </w:rPr>
                      </w:pPr>
                      <w:r w:rsidRPr="00B63D8A">
                        <w:rPr>
                          <w:b/>
                          <w:sz w:val="20"/>
                          <w:szCs w:val="20"/>
                        </w:rPr>
                        <w:t xml:space="preserve">Disagreement </w:t>
                      </w:r>
                      <w:r>
                        <w:rPr>
                          <w:b/>
                          <w:sz w:val="20"/>
                          <w:szCs w:val="20"/>
                        </w:rPr>
                        <w:t xml:space="preserve">with school </w:t>
                      </w:r>
                      <w:r w:rsidRPr="00B63D8A">
                        <w:rPr>
                          <w:b/>
                          <w:sz w:val="20"/>
                          <w:szCs w:val="20"/>
                        </w:rPr>
                        <w:t>over</w:t>
                      </w:r>
                      <w:r>
                        <w:rPr>
                          <w:b/>
                          <w:sz w:val="20"/>
                          <w:szCs w:val="20"/>
                        </w:rPr>
                        <w:t xml:space="preserve"> action required:</w:t>
                      </w:r>
                    </w:p>
                    <w:p w:rsidR="0008688C" w:rsidRPr="00B63D8A" w:rsidRDefault="0008688C" w:rsidP="004217DB">
                      <w:pPr>
                        <w:shd w:val="clear" w:color="auto" w:fill="BDD6EE"/>
                        <w:rPr>
                          <w:sz w:val="20"/>
                          <w:szCs w:val="20"/>
                        </w:rPr>
                      </w:pPr>
                      <w:r w:rsidRPr="00B63D8A">
                        <w:rPr>
                          <w:sz w:val="20"/>
                          <w:szCs w:val="20"/>
                        </w:rPr>
                        <w:t>Team Leader discusses with Charity Director/Clinical Operations Manager and</w:t>
                      </w:r>
                      <w:r>
                        <w:rPr>
                          <w:sz w:val="20"/>
                          <w:szCs w:val="20"/>
                        </w:rPr>
                        <w:t xml:space="preserve"> Lead Trustee for Safeguarding</w:t>
                      </w:r>
                      <w:r w:rsidRPr="00B63D8A">
                        <w:rPr>
                          <w:sz w:val="20"/>
                          <w:szCs w:val="20"/>
                        </w:rPr>
                        <w:t>.</w:t>
                      </w:r>
                    </w:p>
                    <w:p w:rsidR="0008688C" w:rsidRPr="00B63D8A" w:rsidRDefault="0008688C" w:rsidP="004217DB">
                      <w:pPr>
                        <w:shd w:val="clear" w:color="auto" w:fill="BDD6EE"/>
                        <w:rPr>
                          <w:b/>
                          <w:sz w:val="20"/>
                          <w:szCs w:val="20"/>
                        </w:rPr>
                      </w:pPr>
                      <w:r w:rsidRPr="00B63D8A">
                        <w:rPr>
                          <w:b/>
                          <w:sz w:val="20"/>
                          <w:szCs w:val="20"/>
                        </w:rPr>
                        <w:t>If the agreement remains unresolved and concerns persist:</w:t>
                      </w:r>
                    </w:p>
                    <w:p w:rsidR="0008688C" w:rsidRDefault="0008688C" w:rsidP="004217DB">
                      <w:pPr>
                        <w:shd w:val="clear" w:color="auto" w:fill="BDD6EE"/>
                        <w:rPr>
                          <w:sz w:val="20"/>
                          <w:szCs w:val="20"/>
                        </w:rPr>
                      </w:pPr>
                      <w:r>
                        <w:rPr>
                          <w:sz w:val="20"/>
                          <w:szCs w:val="20"/>
                        </w:rPr>
                        <w:t>Local Safeguarding Board</w:t>
                      </w:r>
                      <w:r w:rsidRPr="00B63D8A">
                        <w:rPr>
                          <w:sz w:val="20"/>
                          <w:szCs w:val="20"/>
                        </w:rPr>
                        <w:t xml:space="preserve"> escalation procedure initiated by Charity Director and </w:t>
                      </w:r>
                      <w:r>
                        <w:rPr>
                          <w:sz w:val="20"/>
                          <w:szCs w:val="20"/>
                        </w:rPr>
                        <w:t xml:space="preserve">Safeguarding Trustee </w:t>
                      </w:r>
                      <w:r w:rsidRPr="00B63D8A">
                        <w:rPr>
                          <w:sz w:val="20"/>
                          <w:szCs w:val="20"/>
                        </w:rPr>
                        <w:t>in consultation with Team Leader</w:t>
                      </w:r>
                      <w:r>
                        <w:rPr>
                          <w:sz w:val="20"/>
                          <w:szCs w:val="20"/>
                        </w:rPr>
                        <w:t xml:space="preserve">. This may require referral to the </w:t>
                      </w:r>
                      <w:r w:rsidRPr="00B63D8A">
                        <w:rPr>
                          <w:sz w:val="20"/>
                          <w:szCs w:val="20"/>
                        </w:rPr>
                        <w:t>LADO (Local Authority Designated Officer for Child Protection)</w:t>
                      </w:r>
                    </w:p>
                    <w:p w:rsidR="0008688C" w:rsidRPr="00B63D8A" w:rsidRDefault="0008688C" w:rsidP="004217DB">
                      <w:pPr>
                        <w:shd w:val="clear" w:color="auto" w:fill="BDD6EE"/>
                        <w:rPr>
                          <w:sz w:val="20"/>
                          <w:szCs w:val="20"/>
                        </w:rPr>
                      </w:pPr>
                    </w:p>
                    <w:p w:rsidR="0008688C" w:rsidRPr="00EB1B89" w:rsidRDefault="0008688C">
                      <w:pPr>
                        <w:rPr>
                          <w:sz w:val="20"/>
                          <w:szCs w:val="20"/>
                        </w:rPr>
                      </w:pP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44416" behindDoc="0" locked="0" layoutInCell="1" allowOverlap="1">
                <wp:simplePos x="0" y="0"/>
                <wp:positionH relativeFrom="column">
                  <wp:posOffset>3362325</wp:posOffset>
                </wp:positionH>
                <wp:positionV relativeFrom="paragraph">
                  <wp:posOffset>4822190</wp:posOffset>
                </wp:positionV>
                <wp:extent cx="3326130" cy="590550"/>
                <wp:effectExtent l="9525" t="6985" r="7620" b="12065"/>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590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605D1F" w:rsidRDefault="0008688C" w:rsidP="00EB1B89">
                            <w:pPr>
                              <w:rPr>
                                <w:sz w:val="20"/>
                                <w:szCs w:val="20"/>
                              </w:rPr>
                            </w:pPr>
                            <w:r w:rsidRPr="00605D1F">
                              <w:rPr>
                                <w:sz w:val="20"/>
                                <w:szCs w:val="20"/>
                              </w:rPr>
                              <w:t>Any art work or audio recording relevant to the concern should be stored in the</w:t>
                            </w:r>
                            <w:r>
                              <w:rPr>
                                <w:sz w:val="20"/>
                                <w:szCs w:val="20"/>
                              </w:rPr>
                              <w:t xml:space="preserve"> safeguarding/c</w:t>
                            </w:r>
                            <w:r w:rsidRPr="00605D1F">
                              <w:rPr>
                                <w:sz w:val="20"/>
                                <w:szCs w:val="20"/>
                              </w:rPr>
                              <w:t>hild</w:t>
                            </w:r>
                            <w:r>
                              <w:rPr>
                                <w:sz w:val="20"/>
                                <w:szCs w:val="20"/>
                              </w:rPr>
                              <w:t xml:space="preserve"> </w:t>
                            </w:r>
                            <w:r w:rsidRPr="00605D1F">
                              <w:rPr>
                                <w:sz w:val="20"/>
                                <w:szCs w:val="20"/>
                              </w:rPr>
                              <w:t>protection</w:t>
                            </w:r>
                            <w:r>
                              <w:t xml:space="preserve"> </w:t>
                            </w:r>
                            <w:r>
                              <w:rPr>
                                <w:sz w:val="20"/>
                                <w:szCs w:val="20"/>
                              </w:rPr>
                              <w:t>file in school also</w:t>
                            </w:r>
                          </w:p>
                          <w:p w:rsidR="0008688C" w:rsidRDefault="0008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9" style="position:absolute;margin-left:264.75pt;margin-top:379.7pt;width:261.9pt;height: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">
                <v:textbox>
                  <w:txbxContent>
                    <w:p w:rsidR="0008688C" w:rsidRPr="00605D1F" w:rsidRDefault="0008688C" w:rsidP="00EB1B89">
                      <w:pPr>
                        <w:rPr>
                          <w:sz w:val="20"/>
                          <w:szCs w:val="20"/>
                        </w:rPr>
                      </w:pPr>
                      <w:r w:rsidRPr="00605D1F">
                        <w:rPr>
                          <w:sz w:val="20"/>
                          <w:szCs w:val="20"/>
                        </w:rPr>
                        <w:t>Any art work or audio recording relevant to the concern should be stored in the</w:t>
                      </w:r>
                      <w:r>
                        <w:rPr>
                          <w:sz w:val="20"/>
                          <w:szCs w:val="20"/>
                        </w:rPr>
                        <w:t xml:space="preserve"> safeguarding/c</w:t>
                      </w:r>
                      <w:r w:rsidRPr="00605D1F">
                        <w:rPr>
                          <w:sz w:val="20"/>
                          <w:szCs w:val="20"/>
                        </w:rPr>
                        <w:t>hild</w:t>
                      </w:r>
                      <w:r>
                        <w:rPr>
                          <w:sz w:val="20"/>
                          <w:szCs w:val="20"/>
                        </w:rPr>
                        <w:t xml:space="preserve"> </w:t>
                      </w:r>
                      <w:r w:rsidRPr="00605D1F">
                        <w:rPr>
                          <w:sz w:val="20"/>
                          <w:szCs w:val="20"/>
                        </w:rPr>
                        <w:t>protection</w:t>
                      </w:r>
                      <w:r>
                        <w:t xml:space="preserve"> </w:t>
                      </w:r>
                      <w:r>
                        <w:rPr>
                          <w:sz w:val="20"/>
                          <w:szCs w:val="20"/>
                        </w:rPr>
                        <w:t>file in school also</w:t>
                      </w:r>
                    </w:p>
                    <w:p w:rsidR="0008688C" w:rsidRDefault="0008688C"/>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40320" behindDoc="0" locked="0" layoutInCell="1" allowOverlap="1">
                <wp:simplePos x="0" y="0"/>
                <wp:positionH relativeFrom="column">
                  <wp:posOffset>3333750</wp:posOffset>
                </wp:positionH>
                <wp:positionV relativeFrom="paragraph">
                  <wp:posOffset>3387725</wp:posOffset>
                </wp:positionV>
                <wp:extent cx="3387725" cy="1219200"/>
                <wp:effectExtent l="9525" t="10795" r="12700" b="8255"/>
                <wp:wrapNone/>
                <wp:docPr id="3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pPr>
                              <w:rPr>
                                <w:sz w:val="20"/>
                                <w:szCs w:val="20"/>
                              </w:rPr>
                            </w:pPr>
                            <w:r>
                              <w:rPr>
                                <w:sz w:val="20"/>
                                <w:szCs w:val="20"/>
                              </w:rPr>
                              <w:t xml:space="preserve">Provide the </w:t>
                            </w:r>
                            <w:r w:rsidRPr="00EB1B89">
                              <w:rPr>
                                <w:sz w:val="20"/>
                                <w:szCs w:val="20"/>
                              </w:rPr>
                              <w:t xml:space="preserve">Clinical Admin Assistant </w:t>
                            </w:r>
                            <w:r>
                              <w:rPr>
                                <w:sz w:val="20"/>
                                <w:szCs w:val="20"/>
                              </w:rPr>
                              <w:t xml:space="preserve">with the following so the C4C/SARF can be logged </w:t>
                            </w:r>
                            <w:r w:rsidRPr="00EB1B89">
                              <w:rPr>
                                <w:sz w:val="20"/>
                                <w:szCs w:val="20"/>
                              </w:rPr>
                              <w:t>on Blue Smile’s central recording system</w:t>
                            </w:r>
                            <w:r>
                              <w:rPr>
                                <w:sz w:val="20"/>
                                <w:szCs w:val="20"/>
                              </w:rPr>
                              <w:t>:</w:t>
                            </w:r>
                          </w:p>
                          <w:p w:rsidR="0008688C" w:rsidRPr="00B63D8A" w:rsidRDefault="0008688C" w:rsidP="00AC707E">
                            <w:pPr>
                              <w:rPr>
                                <w:sz w:val="20"/>
                                <w:szCs w:val="20"/>
                              </w:rPr>
                            </w:pPr>
                            <w:r>
                              <w:rPr>
                                <w:sz w:val="20"/>
                                <w:szCs w:val="20"/>
                              </w:rPr>
                              <w:t xml:space="preserve">Initials of child or adult at risk, initials of the Blue Smile practitioner who has raised the concern, date of concern, main theme of concern and whether any further follow up is required by Blue Smile </w:t>
                            </w:r>
                          </w:p>
                          <w:p w:rsidR="0008688C" w:rsidRPr="00EB1B89" w:rsidRDefault="0008688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0" style="position:absolute;margin-left:262.5pt;margin-top:266.75pt;width:266.75pt;height:9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">
                <v:textbox>
                  <w:txbxContent>
                    <w:p w:rsidR="0008688C" w:rsidRDefault="0008688C">
                      <w:pPr>
                        <w:rPr>
                          <w:sz w:val="20"/>
                          <w:szCs w:val="20"/>
                        </w:rPr>
                      </w:pPr>
                      <w:r>
                        <w:rPr>
                          <w:sz w:val="20"/>
                          <w:szCs w:val="20"/>
                        </w:rPr>
                        <w:t xml:space="preserve">Provide the </w:t>
                      </w:r>
                      <w:r w:rsidRPr="00EB1B89">
                        <w:rPr>
                          <w:sz w:val="20"/>
                          <w:szCs w:val="20"/>
                        </w:rPr>
                        <w:t xml:space="preserve">Clinical Admin Assistant </w:t>
                      </w:r>
                      <w:r>
                        <w:rPr>
                          <w:sz w:val="20"/>
                          <w:szCs w:val="20"/>
                        </w:rPr>
                        <w:t xml:space="preserve">with the following so the C4C/SARF can be logged </w:t>
                      </w:r>
                      <w:r w:rsidRPr="00EB1B89">
                        <w:rPr>
                          <w:sz w:val="20"/>
                          <w:szCs w:val="20"/>
                        </w:rPr>
                        <w:t>on Blue Smile’s central recording system</w:t>
                      </w:r>
                      <w:r>
                        <w:rPr>
                          <w:sz w:val="20"/>
                          <w:szCs w:val="20"/>
                        </w:rPr>
                        <w:t>:</w:t>
                      </w:r>
                    </w:p>
                    <w:p w:rsidR="0008688C" w:rsidRPr="00B63D8A" w:rsidRDefault="0008688C" w:rsidP="00AC707E">
                      <w:pPr>
                        <w:rPr>
                          <w:sz w:val="20"/>
                          <w:szCs w:val="20"/>
                        </w:rPr>
                      </w:pPr>
                      <w:r>
                        <w:rPr>
                          <w:sz w:val="20"/>
                          <w:szCs w:val="20"/>
                        </w:rPr>
                        <w:t xml:space="preserve">Initials of child or adult at risk, initials of the Blue Smile practitioner who has raised the concern, date of concern, main theme of concern and whether any further follow up is required by Blue Smile </w:t>
                      </w:r>
                    </w:p>
                    <w:p w:rsidR="0008688C" w:rsidRPr="00EB1B89" w:rsidRDefault="0008688C">
                      <w:pPr>
                        <w:rPr>
                          <w:sz w:val="20"/>
                          <w:szCs w:val="20"/>
                        </w:rPr>
                      </w:pPr>
                    </w:p>
                  </w:txbxContent>
                </v:textbox>
              </v:rect>
            </w:pict>
          </mc:Fallback>
        </mc:AlternateContent>
      </w:r>
      <w:r>
        <w:rPr>
          <w:rFonts w:cs="Trebuchet MS"/>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2590800</wp:posOffset>
                </wp:positionH>
                <wp:positionV relativeFrom="paragraph">
                  <wp:posOffset>4046220</wp:posOffset>
                </wp:positionV>
                <wp:extent cx="600075" cy="635"/>
                <wp:effectExtent l="19050" t="21590" r="19050" b="25400"/>
                <wp:wrapNone/>
                <wp:docPr id="3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7A366F" id="AutoShape 149" o:spid="_x0000_s1026" type="#_x0000_t32" style="position:absolute;margin-left:204pt;margin-top:318.6pt;width:4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" strokecolor="#0070c0" strokeweight="3pt">
                <v:shadow color="#1f3763" opacity=".5" offset="1pt"/>
              </v:shape>
            </w:pict>
          </mc:Fallback>
        </mc:AlternateContent>
      </w:r>
      <w:r>
        <w:rPr>
          <w:rFonts w:cs="Trebuchet MS"/>
          <w:b/>
          <w:noProof/>
          <w:color w:val="294B7F"/>
          <w:szCs w:val="22"/>
          <w:lang w:eastAsia="en-GB"/>
        </w:rPr>
        <mc:AlternateContent>
          <mc:Choice Requires="wps">
            <w:drawing>
              <wp:anchor distT="0" distB="0" distL="114300" distR="114300" simplePos="0" relativeHeight="251645440" behindDoc="0" locked="0" layoutInCell="1" allowOverlap="1">
                <wp:simplePos x="0" y="0"/>
                <wp:positionH relativeFrom="column">
                  <wp:posOffset>-171450</wp:posOffset>
                </wp:positionH>
                <wp:positionV relativeFrom="paragraph">
                  <wp:posOffset>7125335</wp:posOffset>
                </wp:positionV>
                <wp:extent cx="6743700" cy="701675"/>
                <wp:effectExtent l="9525" t="5080" r="9525" b="7620"/>
                <wp:wrapNone/>
                <wp:docPr id="3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01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FE6D4B">
                            <w:pPr>
                              <w:rPr>
                                <w:sz w:val="20"/>
                                <w:szCs w:val="20"/>
                              </w:rPr>
                            </w:pPr>
                            <w:r w:rsidRPr="00B63D8A">
                              <w:rPr>
                                <w:sz w:val="20"/>
                                <w:szCs w:val="20"/>
                              </w:rPr>
                              <w:t>When concrete action has been taken and no further act</w:t>
                            </w:r>
                            <w:r>
                              <w:rPr>
                                <w:sz w:val="20"/>
                                <w:szCs w:val="20"/>
                              </w:rPr>
                              <w:t>ion is required, the TL</w:t>
                            </w:r>
                            <w:r w:rsidRPr="00B63D8A">
                              <w:rPr>
                                <w:sz w:val="20"/>
                                <w:szCs w:val="20"/>
                              </w:rPr>
                              <w:t xml:space="preserve"> finalises completion of the second page of the C4C</w:t>
                            </w:r>
                            <w:r>
                              <w:rPr>
                                <w:sz w:val="20"/>
                                <w:szCs w:val="20"/>
                              </w:rPr>
                              <w:t xml:space="preserve">/SARF </w:t>
                            </w:r>
                            <w:r w:rsidRPr="00B63D8A">
                              <w:rPr>
                                <w:sz w:val="20"/>
                                <w:szCs w:val="20"/>
                              </w:rPr>
                              <w:t xml:space="preserve">and </w:t>
                            </w:r>
                            <w:r>
                              <w:rPr>
                                <w:sz w:val="20"/>
                                <w:szCs w:val="20"/>
                              </w:rPr>
                              <w:t xml:space="preserve">stores it in </w:t>
                            </w:r>
                            <w:r w:rsidRPr="00B63D8A">
                              <w:rPr>
                                <w:sz w:val="20"/>
                                <w:szCs w:val="20"/>
                              </w:rPr>
                              <w:t xml:space="preserve">the secure Blue Smile </w:t>
                            </w:r>
                            <w:r>
                              <w:rPr>
                                <w:sz w:val="20"/>
                                <w:szCs w:val="20"/>
                              </w:rPr>
                              <w:t xml:space="preserve">Safeguarding/Child Protection </w:t>
                            </w:r>
                            <w:r w:rsidRPr="00B63D8A">
                              <w:rPr>
                                <w:sz w:val="20"/>
                                <w:szCs w:val="20"/>
                              </w:rPr>
                              <w:t>file in school</w:t>
                            </w:r>
                            <w:r>
                              <w:rPr>
                                <w:sz w:val="20"/>
                                <w:szCs w:val="20"/>
                              </w:rPr>
                              <w:t>. Safeguarding and Child Protection documents should be</w:t>
                            </w:r>
                            <w:r w:rsidRPr="00B63D8A">
                              <w:rPr>
                                <w:sz w:val="20"/>
                                <w:szCs w:val="20"/>
                              </w:rPr>
                              <w:t xml:space="preserve"> returned to Blue Smile head office with the client file on completion of work </w:t>
                            </w:r>
                          </w:p>
                          <w:p w:rsidR="0008688C" w:rsidRPr="00B63D8A" w:rsidRDefault="0008688C" w:rsidP="00EB1B89">
                            <w:pPr>
                              <w:rPr>
                                <w:sz w:val="20"/>
                                <w:szCs w:val="20"/>
                              </w:rPr>
                            </w:pPr>
                          </w:p>
                          <w:p w:rsidR="0008688C" w:rsidRDefault="0008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1" style="position:absolute;margin-left:-13.5pt;margin-top:561.05pt;width:531pt;height:5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">
                <v:textbox>
                  <w:txbxContent>
                    <w:p w:rsidR="0008688C" w:rsidRPr="00B63D8A" w:rsidRDefault="0008688C" w:rsidP="00FE6D4B">
                      <w:pPr>
                        <w:rPr>
                          <w:sz w:val="20"/>
                          <w:szCs w:val="20"/>
                        </w:rPr>
                      </w:pPr>
                      <w:r w:rsidRPr="00B63D8A">
                        <w:rPr>
                          <w:sz w:val="20"/>
                          <w:szCs w:val="20"/>
                        </w:rPr>
                        <w:t>When concrete action has been taken and no further act</w:t>
                      </w:r>
                      <w:r>
                        <w:rPr>
                          <w:sz w:val="20"/>
                          <w:szCs w:val="20"/>
                        </w:rPr>
                        <w:t>ion is required, the TL</w:t>
                      </w:r>
                      <w:r w:rsidRPr="00B63D8A">
                        <w:rPr>
                          <w:sz w:val="20"/>
                          <w:szCs w:val="20"/>
                        </w:rPr>
                        <w:t xml:space="preserve"> finalises completion of the second page of the C4C</w:t>
                      </w:r>
                      <w:r>
                        <w:rPr>
                          <w:sz w:val="20"/>
                          <w:szCs w:val="20"/>
                        </w:rPr>
                        <w:t xml:space="preserve">/SARF </w:t>
                      </w:r>
                      <w:r w:rsidRPr="00B63D8A">
                        <w:rPr>
                          <w:sz w:val="20"/>
                          <w:szCs w:val="20"/>
                        </w:rPr>
                        <w:t xml:space="preserve">and </w:t>
                      </w:r>
                      <w:r>
                        <w:rPr>
                          <w:sz w:val="20"/>
                          <w:szCs w:val="20"/>
                        </w:rPr>
                        <w:t xml:space="preserve">stores it in </w:t>
                      </w:r>
                      <w:r w:rsidRPr="00B63D8A">
                        <w:rPr>
                          <w:sz w:val="20"/>
                          <w:szCs w:val="20"/>
                        </w:rPr>
                        <w:t xml:space="preserve">the secure Blue Smile </w:t>
                      </w:r>
                      <w:r>
                        <w:rPr>
                          <w:sz w:val="20"/>
                          <w:szCs w:val="20"/>
                        </w:rPr>
                        <w:t xml:space="preserve">Safeguarding/Child Protection </w:t>
                      </w:r>
                      <w:r w:rsidRPr="00B63D8A">
                        <w:rPr>
                          <w:sz w:val="20"/>
                          <w:szCs w:val="20"/>
                        </w:rPr>
                        <w:t>file in school</w:t>
                      </w:r>
                      <w:r>
                        <w:rPr>
                          <w:sz w:val="20"/>
                          <w:szCs w:val="20"/>
                        </w:rPr>
                        <w:t>. Safeguarding and Child Protection documents should be</w:t>
                      </w:r>
                      <w:r w:rsidRPr="00B63D8A">
                        <w:rPr>
                          <w:sz w:val="20"/>
                          <w:szCs w:val="20"/>
                        </w:rPr>
                        <w:t xml:space="preserve"> returned to Blue Smile head office with the client file on completion of work </w:t>
                      </w:r>
                    </w:p>
                    <w:p w:rsidR="0008688C" w:rsidRPr="00B63D8A" w:rsidRDefault="0008688C" w:rsidP="00EB1B89">
                      <w:pPr>
                        <w:rPr>
                          <w:sz w:val="20"/>
                          <w:szCs w:val="20"/>
                        </w:rPr>
                      </w:pPr>
                    </w:p>
                    <w:p w:rsidR="0008688C" w:rsidRDefault="0008688C"/>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55680" behindDoc="0" locked="0" layoutInCell="1" allowOverlap="1">
                <wp:simplePos x="0" y="0"/>
                <wp:positionH relativeFrom="column">
                  <wp:posOffset>937895</wp:posOffset>
                </wp:positionH>
                <wp:positionV relativeFrom="paragraph">
                  <wp:posOffset>6775450</wp:posOffset>
                </wp:positionV>
                <wp:extent cx="428625" cy="171450"/>
                <wp:effectExtent l="19050" t="12065" r="19050" b="16510"/>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AC707E">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3" o:spid="_x0000_s1032" type="#_x0000_t13" style="position:absolute;margin-left:73.85pt;margin-top:533.5pt;width:33.75pt;height:13.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">
                <v:textbox>
                  <w:txbxContent>
                    <w:p w:rsidR="0008688C" w:rsidRDefault="0008688C" w:rsidP="00AC707E">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42368" behindDoc="0" locked="0" layoutInCell="1" allowOverlap="1">
                <wp:simplePos x="0" y="0"/>
                <wp:positionH relativeFrom="column">
                  <wp:posOffset>-190500</wp:posOffset>
                </wp:positionH>
                <wp:positionV relativeFrom="paragraph">
                  <wp:posOffset>5922645</wp:posOffset>
                </wp:positionV>
                <wp:extent cx="6762750" cy="678815"/>
                <wp:effectExtent l="9525" t="12065" r="9525" b="13970"/>
                <wp:wrapNone/>
                <wp:docPr id="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78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EB1B89">
                            <w:pPr>
                              <w:rPr>
                                <w:sz w:val="20"/>
                                <w:szCs w:val="20"/>
                              </w:rPr>
                            </w:pPr>
                            <w:r w:rsidRPr="007828C0">
                              <w:rPr>
                                <w:b/>
                                <w:sz w:val="20"/>
                                <w:szCs w:val="20"/>
                              </w:rPr>
                              <w:t>Concerns that require further follow up by Blue Smile</w:t>
                            </w:r>
                            <w:r w:rsidRPr="00B63D8A">
                              <w:rPr>
                                <w:sz w:val="20"/>
                                <w:szCs w:val="20"/>
                              </w:rPr>
                              <w:t xml:space="preserve">: the </w:t>
                            </w:r>
                            <w:r>
                              <w:rPr>
                                <w:b/>
                                <w:sz w:val="20"/>
                                <w:szCs w:val="20"/>
                              </w:rPr>
                              <w:t xml:space="preserve">TL </w:t>
                            </w:r>
                            <w:r w:rsidRPr="00B63D8A">
                              <w:rPr>
                                <w:sz w:val="20"/>
                                <w:szCs w:val="20"/>
                              </w:rPr>
                              <w:t xml:space="preserve">monitors and records progress made by the school </w:t>
                            </w:r>
                            <w:r>
                              <w:rPr>
                                <w:sz w:val="20"/>
                                <w:szCs w:val="20"/>
                              </w:rPr>
                              <w:t>(</w:t>
                            </w:r>
                            <w:r w:rsidRPr="00B63D8A">
                              <w:rPr>
                                <w:sz w:val="20"/>
                                <w:szCs w:val="20"/>
                              </w:rPr>
                              <w:t xml:space="preserve">and </w:t>
                            </w:r>
                            <w:r>
                              <w:rPr>
                                <w:sz w:val="20"/>
                                <w:szCs w:val="20"/>
                              </w:rPr>
                              <w:t xml:space="preserve">any external agencies) </w:t>
                            </w:r>
                            <w:r w:rsidRPr="00B63D8A">
                              <w:rPr>
                                <w:sz w:val="20"/>
                                <w:szCs w:val="20"/>
                              </w:rPr>
                              <w:t>on the second page of the C4C</w:t>
                            </w:r>
                            <w:r>
                              <w:rPr>
                                <w:sz w:val="20"/>
                                <w:szCs w:val="20"/>
                              </w:rPr>
                              <w:t>/SARF</w:t>
                            </w:r>
                            <w:r w:rsidRPr="00B63D8A">
                              <w:rPr>
                                <w:sz w:val="20"/>
                                <w:szCs w:val="20"/>
                              </w:rPr>
                              <w:t xml:space="preserve"> form. </w:t>
                            </w:r>
                            <w:r>
                              <w:rPr>
                                <w:sz w:val="20"/>
                                <w:szCs w:val="20"/>
                              </w:rPr>
                              <w:t>While it is the responsibility of the school to respond to safeguarding concerns reported by Blue Smile, if</w:t>
                            </w:r>
                            <w:r w:rsidRPr="00B63D8A">
                              <w:rPr>
                                <w:b/>
                                <w:sz w:val="20"/>
                                <w:szCs w:val="20"/>
                              </w:rPr>
                              <w:t xml:space="preserve"> the Team Leader is concerned about progress in response to the C4C</w:t>
                            </w:r>
                            <w:r>
                              <w:rPr>
                                <w:b/>
                                <w:sz w:val="20"/>
                                <w:szCs w:val="20"/>
                              </w:rPr>
                              <w:t>/SARF</w:t>
                            </w:r>
                            <w:r w:rsidRPr="00B63D8A">
                              <w:rPr>
                                <w:b/>
                                <w:sz w:val="20"/>
                                <w:szCs w:val="20"/>
                              </w:rPr>
                              <w:t xml:space="preserve"> they must contact the Charity Director/Clinical Operations Manager immediately</w:t>
                            </w:r>
                          </w:p>
                          <w:p w:rsidR="0008688C" w:rsidRDefault="0008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3" style="position:absolute;margin-left:-15pt;margin-top:466.35pt;width:532.5pt;height:5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">
                <v:textbox>
                  <w:txbxContent>
                    <w:p w:rsidR="0008688C" w:rsidRPr="00B63D8A" w:rsidRDefault="0008688C" w:rsidP="00EB1B89">
                      <w:pPr>
                        <w:rPr>
                          <w:sz w:val="20"/>
                          <w:szCs w:val="20"/>
                        </w:rPr>
                      </w:pPr>
                      <w:r w:rsidRPr="007828C0">
                        <w:rPr>
                          <w:b/>
                          <w:sz w:val="20"/>
                          <w:szCs w:val="20"/>
                        </w:rPr>
                        <w:t>Concerns that require further follow up by Blue Smile</w:t>
                      </w:r>
                      <w:r w:rsidRPr="00B63D8A">
                        <w:rPr>
                          <w:sz w:val="20"/>
                          <w:szCs w:val="20"/>
                        </w:rPr>
                        <w:t xml:space="preserve">: the </w:t>
                      </w:r>
                      <w:r>
                        <w:rPr>
                          <w:b/>
                          <w:sz w:val="20"/>
                          <w:szCs w:val="20"/>
                        </w:rPr>
                        <w:t xml:space="preserve">TL </w:t>
                      </w:r>
                      <w:r w:rsidRPr="00B63D8A">
                        <w:rPr>
                          <w:sz w:val="20"/>
                          <w:szCs w:val="20"/>
                        </w:rPr>
                        <w:t xml:space="preserve">monitors and records progress made by the school </w:t>
                      </w:r>
                      <w:r>
                        <w:rPr>
                          <w:sz w:val="20"/>
                          <w:szCs w:val="20"/>
                        </w:rPr>
                        <w:t>(</w:t>
                      </w:r>
                      <w:r w:rsidRPr="00B63D8A">
                        <w:rPr>
                          <w:sz w:val="20"/>
                          <w:szCs w:val="20"/>
                        </w:rPr>
                        <w:t xml:space="preserve">and </w:t>
                      </w:r>
                      <w:r>
                        <w:rPr>
                          <w:sz w:val="20"/>
                          <w:szCs w:val="20"/>
                        </w:rPr>
                        <w:t xml:space="preserve">any external agencies) </w:t>
                      </w:r>
                      <w:r w:rsidRPr="00B63D8A">
                        <w:rPr>
                          <w:sz w:val="20"/>
                          <w:szCs w:val="20"/>
                        </w:rPr>
                        <w:t>on the second page of the C4C</w:t>
                      </w:r>
                      <w:r>
                        <w:rPr>
                          <w:sz w:val="20"/>
                          <w:szCs w:val="20"/>
                        </w:rPr>
                        <w:t>/SARF</w:t>
                      </w:r>
                      <w:r w:rsidRPr="00B63D8A">
                        <w:rPr>
                          <w:sz w:val="20"/>
                          <w:szCs w:val="20"/>
                        </w:rPr>
                        <w:t xml:space="preserve"> form. </w:t>
                      </w:r>
                      <w:r>
                        <w:rPr>
                          <w:sz w:val="20"/>
                          <w:szCs w:val="20"/>
                        </w:rPr>
                        <w:t>While it is the responsibility of the school to respond to safeguarding concerns reported by Blue Smile, if</w:t>
                      </w:r>
                      <w:r w:rsidRPr="00B63D8A">
                        <w:rPr>
                          <w:b/>
                          <w:sz w:val="20"/>
                          <w:szCs w:val="20"/>
                        </w:rPr>
                        <w:t xml:space="preserve"> the Team Leader is concerned about progress in response to the C4C</w:t>
                      </w:r>
                      <w:r>
                        <w:rPr>
                          <w:b/>
                          <w:sz w:val="20"/>
                          <w:szCs w:val="20"/>
                        </w:rPr>
                        <w:t>/SARF</w:t>
                      </w:r>
                      <w:r w:rsidRPr="00B63D8A">
                        <w:rPr>
                          <w:b/>
                          <w:sz w:val="20"/>
                          <w:szCs w:val="20"/>
                        </w:rPr>
                        <w:t xml:space="preserve"> they must contact the Charity Director/Clinical Operations Manager immediately</w:t>
                      </w:r>
                    </w:p>
                    <w:p w:rsidR="0008688C" w:rsidRDefault="0008688C"/>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54656" behindDoc="0" locked="0" layoutInCell="1" allowOverlap="1">
                <wp:simplePos x="0" y="0"/>
                <wp:positionH relativeFrom="column">
                  <wp:posOffset>937895</wp:posOffset>
                </wp:positionH>
                <wp:positionV relativeFrom="paragraph">
                  <wp:posOffset>5601335</wp:posOffset>
                </wp:positionV>
                <wp:extent cx="428625" cy="171450"/>
                <wp:effectExtent l="19050" t="9525" r="19050" b="19050"/>
                <wp:wrapNone/>
                <wp:docPr id="3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EE207D">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4" type="#_x0000_t13" style="position:absolute;margin-left:73.85pt;margin-top:441.05pt;width:33.75pt;height:13.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">
                <v:textbox>
                  <w:txbxContent>
                    <w:p w:rsidR="0008688C" w:rsidRDefault="0008688C" w:rsidP="00EE207D">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43392" behindDoc="0" locked="0" layoutInCell="1" allowOverlap="1">
                <wp:simplePos x="0" y="0"/>
                <wp:positionH relativeFrom="column">
                  <wp:posOffset>-200025</wp:posOffset>
                </wp:positionH>
                <wp:positionV relativeFrom="paragraph">
                  <wp:posOffset>4817745</wp:posOffset>
                </wp:positionV>
                <wp:extent cx="2790825" cy="594995"/>
                <wp:effectExtent l="9525" t="12065" r="9525" b="12065"/>
                <wp:wrapNone/>
                <wp:docPr id="3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949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EB1B89">
                            <w:pPr>
                              <w:rPr>
                                <w:sz w:val="20"/>
                                <w:szCs w:val="20"/>
                              </w:rPr>
                            </w:pPr>
                            <w:r w:rsidRPr="00B63D8A">
                              <w:rPr>
                                <w:b/>
                                <w:sz w:val="20"/>
                                <w:szCs w:val="20"/>
                              </w:rPr>
                              <w:t>T</w:t>
                            </w:r>
                            <w:r>
                              <w:rPr>
                                <w:b/>
                                <w:sz w:val="20"/>
                                <w:szCs w:val="20"/>
                              </w:rPr>
                              <w:t xml:space="preserve">L </w:t>
                            </w:r>
                            <w:r w:rsidRPr="00B63D8A">
                              <w:rPr>
                                <w:sz w:val="20"/>
                                <w:szCs w:val="20"/>
                              </w:rPr>
                              <w:t>stores the</w:t>
                            </w:r>
                            <w:r>
                              <w:rPr>
                                <w:sz w:val="20"/>
                                <w:szCs w:val="20"/>
                              </w:rPr>
                              <w:t xml:space="preserve"> Blue Smile </w:t>
                            </w:r>
                            <w:r w:rsidRPr="00B63D8A">
                              <w:rPr>
                                <w:sz w:val="20"/>
                                <w:szCs w:val="20"/>
                              </w:rPr>
                              <w:t>C4C</w:t>
                            </w:r>
                            <w:r>
                              <w:rPr>
                                <w:sz w:val="20"/>
                                <w:szCs w:val="20"/>
                              </w:rPr>
                              <w:t>/SARF</w:t>
                            </w:r>
                            <w:r w:rsidRPr="00B63D8A">
                              <w:rPr>
                                <w:sz w:val="20"/>
                                <w:szCs w:val="20"/>
                              </w:rPr>
                              <w:t xml:space="preserve"> in the secure Blue Smile </w:t>
                            </w:r>
                            <w:r>
                              <w:rPr>
                                <w:sz w:val="20"/>
                                <w:szCs w:val="20"/>
                              </w:rPr>
                              <w:t>safeguarding/child p</w:t>
                            </w:r>
                            <w:r w:rsidRPr="00B63D8A">
                              <w:rPr>
                                <w:sz w:val="20"/>
                                <w:szCs w:val="20"/>
                              </w:rPr>
                              <w:t xml:space="preserve">rotection file in school </w:t>
                            </w:r>
                          </w:p>
                          <w:p w:rsidR="0008688C" w:rsidRDefault="0008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5" style="position:absolute;margin-left:-15.75pt;margin-top:379.35pt;width:219.75pt;height:4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">
                <v:textbox>
                  <w:txbxContent>
                    <w:p w:rsidR="0008688C" w:rsidRPr="00B63D8A" w:rsidRDefault="0008688C" w:rsidP="00EB1B89">
                      <w:pPr>
                        <w:rPr>
                          <w:sz w:val="20"/>
                          <w:szCs w:val="20"/>
                        </w:rPr>
                      </w:pPr>
                      <w:r w:rsidRPr="00B63D8A">
                        <w:rPr>
                          <w:b/>
                          <w:sz w:val="20"/>
                          <w:szCs w:val="20"/>
                        </w:rPr>
                        <w:t>T</w:t>
                      </w:r>
                      <w:r>
                        <w:rPr>
                          <w:b/>
                          <w:sz w:val="20"/>
                          <w:szCs w:val="20"/>
                        </w:rPr>
                        <w:t xml:space="preserve">L </w:t>
                      </w:r>
                      <w:r w:rsidRPr="00B63D8A">
                        <w:rPr>
                          <w:sz w:val="20"/>
                          <w:szCs w:val="20"/>
                        </w:rPr>
                        <w:t>stores the</w:t>
                      </w:r>
                      <w:r>
                        <w:rPr>
                          <w:sz w:val="20"/>
                          <w:szCs w:val="20"/>
                        </w:rPr>
                        <w:t xml:space="preserve"> Blue Smile </w:t>
                      </w:r>
                      <w:r w:rsidRPr="00B63D8A">
                        <w:rPr>
                          <w:sz w:val="20"/>
                          <w:szCs w:val="20"/>
                        </w:rPr>
                        <w:t>C4C</w:t>
                      </w:r>
                      <w:r>
                        <w:rPr>
                          <w:sz w:val="20"/>
                          <w:szCs w:val="20"/>
                        </w:rPr>
                        <w:t>/SARF</w:t>
                      </w:r>
                      <w:r w:rsidRPr="00B63D8A">
                        <w:rPr>
                          <w:sz w:val="20"/>
                          <w:szCs w:val="20"/>
                        </w:rPr>
                        <w:t xml:space="preserve"> in the secure Blue Smile </w:t>
                      </w:r>
                      <w:r>
                        <w:rPr>
                          <w:sz w:val="20"/>
                          <w:szCs w:val="20"/>
                        </w:rPr>
                        <w:t>safeguarding/child p</w:t>
                      </w:r>
                      <w:r w:rsidRPr="00B63D8A">
                        <w:rPr>
                          <w:sz w:val="20"/>
                          <w:szCs w:val="20"/>
                        </w:rPr>
                        <w:t xml:space="preserve">rotection file in school </w:t>
                      </w:r>
                    </w:p>
                    <w:p w:rsidR="0008688C" w:rsidRDefault="0008688C"/>
                  </w:txbxContent>
                </v:textbox>
              </v:rect>
            </w:pict>
          </mc:Fallback>
        </mc:AlternateContent>
      </w:r>
      <w:r>
        <w:rPr>
          <w:rFonts w:cs="Trebuchet MS"/>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918845</wp:posOffset>
                </wp:positionH>
                <wp:positionV relativeFrom="paragraph">
                  <wp:posOffset>4479925</wp:posOffset>
                </wp:positionV>
                <wp:extent cx="428625" cy="171450"/>
                <wp:effectExtent l="19050" t="12065" r="19050" b="16510"/>
                <wp:wrapNone/>
                <wp:docPr id="2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5E0693">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6" type="#_x0000_t13" style="position:absolute;margin-left:72.35pt;margin-top:352.75pt;width:33.75pt;height:13.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">
                <v:textbox>
                  <w:txbxContent>
                    <w:p w:rsidR="0008688C" w:rsidRDefault="0008688C" w:rsidP="005E0693">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39296" behindDoc="0" locked="0" layoutInCell="1" allowOverlap="1">
                <wp:simplePos x="0" y="0"/>
                <wp:positionH relativeFrom="column">
                  <wp:posOffset>-238125</wp:posOffset>
                </wp:positionH>
                <wp:positionV relativeFrom="paragraph">
                  <wp:posOffset>3703320</wp:posOffset>
                </wp:positionV>
                <wp:extent cx="2743200" cy="596900"/>
                <wp:effectExtent l="9525" t="12065" r="9525" b="10160"/>
                <wp:wrapNone/>
                <wp:docPr id="2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6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 w:rsidRPr="007828C0">
                              <w:rPr>
                                <w:b/>
                                <w:sz w:val="20"/>
                                <w:szCs w:val="20"/>
                              </w:rPr>
                              <w:t xml:space="preserve">TL </w:t>
                            </w:r>
                            <w:r w:rsidRPr="00B63D8A">
                              <w:rPr>
                                <w:sz w:val="20"/>
                                <w:szCs w:val="20"/>
                              </w:rPr>
                              <w:t xml:space="preserve">informs the Charity Director and </w:t>
                            </w:r>
                            <w:r>
                              <w:rPr>
                                <w:sz w:val="20"/>
                                <w:szCs w:val="20"/>
                              </w:rPr>
                              <w:t>Clinical Admin Assistant of the C4C/SARF on the same day that it is recorded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7" style="position:absolute;margin-left:-18.75pt;margin-top:291.6pt;width:3in;height:4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">
                <v:textbox>
                  <w:txbxContent>
                    <w:p w:rsidR="0008688C" w:rsidRDefault="0008688C">
                      <w:r w:rsidRPr="007828C0">
                        <w:rPr>
                          <w:b/>
                          <w:sz w:val="20"/>
                          <w:szCs w:val="20"/>
                        </w:rPr>
                        <w:t xml:space="preserve">TL </w:t>
                      </w:r>
                      <w:r w:rsidRPr="00B63D8A">
                        <w:rPr>
                          <w:sz w:val="20"/>
                          <w:szCs w:val="20"/>
                        </w:rPr>
                        <w:t xml:space="preserve">informs the Charity Director and </w:t>
                      </w:r>
                      <w:r>
                        <w:rPr>
                          <w:sz w:val="20"/>
                          <w:szCs w:val="20"/>
                        </w:rPr>
                        <w:t>Clinical Admin Assistant of the C4C/SARF on the same day that it is recorded in school</w:t>
                      </w: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49536" behindDoc="0" locked="0" layoutInCell="1" allowOverlap="1">
                <wp:simplePos x="0" y="0"/>
                <wp:positionH relativeFrom="column">
                  <wp:posOffset>898525</wp:posOffset>
                </wp:positionH>
                <wp:positionV relativeFrom="paragraph">
                  <wp:posOffset>3346450</wp:posOffset>
                </wp:positionV>
                <wp:extent cx="428625" cy="171450"/>
                <wp:effectExtent l="17780" t="12065" r="20320" b="16510"/>
                <wp:wrapNone/>
                <wp:docPr id="2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3D08FB">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38" type="#_x0000_t13" style="position:absolute;margin-left:70.75pt;margin-top:263.5pt;width:33.75pt;height:13.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">
                <v:textbox>
                  <w:txbxContent>
                    <w:p w:rsidR="0008688C" w:rsidRDefault="0008688C" w:rsidP="003D08FB">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46464" behindDoc="0" locked="0" layoutInCell="1" allowOverlap="1">
                <wp:simplePos x="0" y="0"/>
                <wp:positionH relativeFrom="column">
                  <wp:posOffset>-200025</wp:posOffset>
                </wp:positionH>
                <wp:positionV relativeFrom="paragraph">
                  <wp:posOffset>2265045</wp:posOffset>
                </wp:positionV>
                <wp:extent cx="2790825" cy="876300"/>
                <wp:effectExtent l="9525" t="12065" r="9525" b="6985"/>
                <wp:wrapNone/>
                <wp:docPr id="2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76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A87E4A" w:rsidRDefault="0008688C">
                            <w:pPr>
                              <w:rPr>
                                <w:sz w:val="20"/>
                                <w:szCs w:val="20"/>
                              </w:rPr>
                            </w:pPr>
                            <w:r>
                              <w:rPr>
                                <w:sz w:val="20"/>
                                <w:szCs w:val="20"/>
                              </w:rPr>
                              <w:t>It is the school’s responsibility to respond to safeguarding concerns reported by Blue Smile, taking action where required. T</w:t>
                            </w:r>
                            <w:r w:rsidRPr="00A87E4A">
                              <w:rPr>
                                <w:sz w:val="20"/>
                                <w:szCs w:val="20"/>
                              </w:rPr>
                              <w:t xml:space="preserve">he school’s safeguarding procedures </w:t>
                            </w:r>
                            <w:r>
                              <w:rPr>
                                <w:sz w:val="20"/>
                                <w:szCs w:val="20"/>
                              </w:rPr>
                              <w:t xml:space="preserve">should be followed alongside those of Blue Smile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9" style="position:absolute;margin-left:-15.75pt;margin-top:178.35pt;width:219.75pt;height: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">
                <v:textbox>
                  <w:txbxContent>
                    <w:p w:rsidR="0008688C" w:rsidRPr="00A87E4A" w:rsidRDefault="0008688C">
                      <w:pPr>
                        <w:rPr>
                          <w:sz w:val="20"/>
                          <w:szCs w:val="20"/>
                        </w:rPr>
                      </w:pPr>
                      <w:r>
                        <w:rPr>
                          <w:sz w:val="20"/>
                          <w:szCs w:val="20"/>
                        </w:rPr>
                        <w:t>It is the school’s responsibility to respond to safeguarding concerns reported by Blue Smile, taking action where required. T</w:t>
                      </w:r>
                      <w:r w:rsidRPr="00A87E4A">
                        <w:rPr>
                          <w:sz w:val="20"/>
                          <w:szCs w:val="20"/>
                        </w:rPr>
                        <w:t xml:space="preserve">he school’s safeguarding procedures </w:t>
                      </w:r>
                      <w:r>
                        <w:rPr>
                          <w:sz w:val="20"/>
                          <w:szCs w:val="20"/>
                        </w:rPr>
                        <w:t xml:space="preserve">should be followed alongside those of Blue Smile </w:t>
                      </w: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48512" behindDoc="0" locked="0" layoutInCell="1" allowOverlap="1">
                <wp:simplePos x="0" y="0"/>
                <wp:positionH relativeFrom="column">
                  <wp:posOffset>898525</wp:posOffset>
                </wp:positionH>
                <wp:positionV relativeFrom="paragraph">
                  <wp:posOffset>1898650</wp:posOffset>
                </wp:positionV>
                <wp:extent cx="428625" cy="171450"/>
                <wp:effectExtent l="17780" t="12065" r="20320" b="16510"/>
                <wp:wrapNone/>
                <wp:docPr id="2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77278E">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40" type="#_x0000_t13" style="position:absolute;margin-left:70.75pt;margin-top:149.5pt;width:33.75pt;height:13.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">
                <v:textbox>
                  <w:txbxContent>
                    <w:p w:rsidR="0008688C" w:rsidRDefault="0008688C" w:rsidP="0077278E">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38272" behindDoc="0" locked="0" layoutInCell="1" allowOverlap="1">
                <wp:simplePos x="0" y="0"/>
                <wp:positionH relativeFrom="column">
                  <wp:posOffset>-219075</wp:posOffset>
                </wp:positionH>
                <wp:positionV relativeFrom="paragraph">
                  <wp:posOffset>969645</wp:posOffset>
                </wp:positionV>
                <wp:extent cx="2809875" cy="708660"/>
                <wp:effectExtent l="9525" t="12065" r="9525" b="12700"/>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08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 w:rsidRPr="00B63D8A">
                              <w:rPr>
                                <w:b/>
                                <w:sz w:val="20"/>
                                <w:szCs w:val="20"/>
                              </w:rPr>
                              <w:t>T</w:t>
                            </w:r>
                            <w:r>
                              <w:rPr>
                                <w:b/>
                                <w:sz w:val="20"/>
                                <w:szCs w:val="20"/>
                              </w:rPr>
                              <w:t xml:space="preserve">L </w:t>
                            </w:r>
                            <w:r w:rsidRPr="001609F9">
                              <w:rPr>
                                <w:sz w:val="20"/>
                                <w:szCs w:val="20"/>
                              </w:rPr>
                              <w:t xml:space="preserve">(or </w:t>
                            </w:r>
                            <w:r>
                              <w:rPr>
                                <w:sz w:val="20"/>
                                <w:szCs w:val="20"/>
                              </w:rPr>
                              <w:t xml:space="preserve">DTL </w:t>
                            </w:r>
                            <w:r w:rsidRPr="001609F9">
                              <w:rPr>
                                <w:sz w:val="20"/>
                                <w:szCs w:val="20"/>
                              </w:rPr>
                              <w:t>in their absence)</w:t>
                            </w:r>
                            <w:r w:rsidRPr="00B63D8A">
                              <w:rPr>
                                <w:sz w:val="20"/>
                                <w:szCs w:val="20"/>
                              </w:rPr>
                              <w:t xml:space="preserve"> immediately reports to the school’s </w:t>
                            </w:r>
                            <w:r w:rsidRPr="00B63D8A">
                              <w:rPr>
                                <w:b/>
                                <w:sz w:val="20"/>
                                <w:szCs w:val="20"/>
                              </w:rPr>
                              <w:t xml:space="preserve">Designated </w:t>
                            </w:r>
                            <w:r>
                              <w:rPr>
                                <w:b/>
                                <w:sz w:val="20"/>
                                <w:szCs w:val="20"/>
                              </w:rPr>
                              <w:t xml:space="preserve">Safeguarding Lead. </w:t>
                            </w:r>
                            <w:r w:rsidRPr="00DD6DC3">
                              <w:rPr>
                                <w:sz w:val="20"/>
                                <w:szCs w:val="20"/>
                              </w:rPr>
                              <w:t>Together they decide on the course of action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1" style="position:absolute;margin-left:-17.25pt;margin-top:76.35pt;width:221.25pt;height:5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">
                <v:textbox>
                  <w:txbxContent>
                    <w:p w:rsidR="0008688C" w:rsidRDefault="0008688C">
                      <w:r w:rsidRPr="00B63D8A">
                        <w:rPr>
                          <w:b/>
                          <w:sz w:val="20"/>
                          <w:szCs w:val="20"/>
                        </w:rPr>
                        <w:t>T</w:t>
                      </w:r>
                      <w:r>
                        <w:rPr>
                          <w:b/>
                          <w:sz w:val="20"/>
                          <w:szCs w:val="20"/>
                        </w:rPr>
                        <w:t xml:space="preserve">L </w:t>
                      </w:r>
                      <w:r w:rsidRPr="001609F9">
                        <w:rPr>
                          <w:sz w:val="20"/>
                          <w:szCs w:val="20"/>
                        </w:rPr>
                        <w:t xml:space="preserve">(or </w:t>
                      </w:r>
                      <w:r>
                        <w:rPr>
                          <w:sz w:val="20"/>
                          <w:szCs w:val="20"/>
                        </w:rPr>
                        <w:t xml:space="preserve">DTL </w:t>
                      </w:r>
                      <w:r w:rsidRPr="001609F9">
                        <w:rPr>
                          <w:sz w:val="20"/>
                          <w:szCs w:val="20"/>
                        </w:rPr>
                        <w:t>in their absence)</w:t>
                      </w:r>
                      <w:r w:rsidRPr="00B63D8A">
                        <w:rPr>
                          <w:sz w:val="20"/>
                          <w:szCs w:val="20"/>
                        </w:rPr>
                        <w:t xml:space="preserve"> immediately reports to the school’s </w:t>
                      </w:r>
                      <w:r w:rsidRPr="00B63D8A">
                        <w:rPr>
                          <w:b/>
                          <w:sz w:val="20"/>
                          <w:szCs w:val="20"/>
                        </w:rPr>
                        <w:t xml:space="preserve">Designated </w:t>
                      </w:r>
                      <w:r>
                        <w:rPr>
                          <w:b/>
                          <w:sz w:val="20"/>
                          <w:szCs w:val="20"/>
                        </w:rPr>
                        <w:t xml:space="preserve">Safeguarding Lead. </w:t>
                      </w:r>
                      <w:r w:rsidRPr="00DD6DC3">
                        <w:rPr>
                          <w:sz w:val="20"/>
                          <w:szCs w:val="20"/>
                        </w:rPr>
                        <w:t>Together they decide on the course of action required.</w:t>
                      </w: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47488" behindDoc="0" locked="0" layoutInCell="1" allowOverlap="1">
                <wp:simplePos x="0" y="0"/>
                <wp:positionH relativeFrom="column">
                  <wp:posOffset>887095</wp:posOffset>
                </wp:positionH>
                <wp:positionV relativeFrom="paragraph">
                  <wp:posOffset>551815</wp:posOffset>
                </wp:positionV>
                <wp:extent cx="428625" cy="171450"/>
                <wp:effectExtent l="15875" t="8255" r="22225" b="20320"/>
                <wp:wrapNone/>
                <wp:docPr id="2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4217DB">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42" type="#_x0000_t13" style="position:absolute;margin-left:69.85pt;margin-top:43.45pt;width:33.75pt;height:13.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">
                <v:textbox>
                  <w:txbxContent>
                    <w:p w:rsidR="0008688C" w:rsidRDefault="0008688C" w:rsidP="004217DB">
                      <w:pPr>
                        <w:shd w:val="clear" w:color="auto" w:fill="BDD6EE"/>
                      </w:pPr>
                    </w:p>
                  </w:txbxContent>
                </v:textbox>
              </v:shape>
            </w:pict>
          </mc:Fallback>
        </mc:AlternateContent>
      </w:r>
      <w:r w:rsidR="001A5DBF" w:rsidRPr="00C857F1">
        <w:rPr>
          <w:rFonts w:cs="Trebuchet MS"/>
          <w:szCs w:val="22"/>
          <w:highlight w:val="yellow"/>
          <w:lang w:bidi="en-US"/>
        </w:rPr>
        <w:br w:type="page"/>
      </w:r>
      <w:r w:rsidR="002F7542" w:rsidRPr="001D7223">
        <w:rPr>
          <w:rFonts w:cs="Trebuchet MS"/>
          <w:b/>
          <w:color w:val="294B7F"/>
          <w:sz w:val="28"/>
          <w:lang w:bidi="en-US"/>
        </w:rPr>
        <w:lastRenderedPageBreak/>
        <w:t xml:space="preserve">Action pathway </w:t>
      </w:r>
      <w:r w:rsidR="002F7542">
        <w:rPr>
          <w:rFonts w:cs="Trebuchet MS"/>
          <w:b/>
          <w:color w:val="294B7F"/>
          <w:sz w:val="28"/>
          <w:lang w:bidi="en-US"/>
        </w:rPr>
        <w:t xml:space="preserve">for Outreach </w:t>
      </w:r>
      <w:r w:rsidR="003F42EB">
        <w:rPr>
          <w:rFonts w:cs="Trebuchet MS"/>
          <w:b/>
          <w:color w:val="294B7F"/>
          <w:sz w:val="28"/>
          <w:lang w:bidi="en-US"/>
        </w:rPr>
        <w:t>Schools:</w:t>
      </w:r>
      <w:r w:rsidR="002F7542" w:rsidRPr="001D7223">
        <w:rPr>
          <w:rFonts w:cs="Trebuchet MS"/>
          <w:b/>
          <w:color w:val="294B7F"/>
          <w:sz w:val="28"/>
          <w:lang w:bidi="en-US"/>
        </w:rPr>
        <w:br/>
      </w:r>
      <w:r>
        <w:rPr>
          <w:rFonts w:cs="Trebuchet MS"/>
          <w:b/>
          <w:noProof/>
          <w:color w:val="294B7F"/>
          <w:szCs w:val="22"/>
          <w:lang w:eastAsia="en-GB"/>
        </w:rPr>
        <mc:AlternateContent>
          <mc:Choice Requires="wps">
            <w:drawing>
              <wp:anchor distT="0" distB="0" distL="114300" distR="114300" simplePos="0" relativeHeight="251675136" behindDoc="0" locked="0" layoutInCell="1" allowOverlap="1">
                <wp:simplePos x="0" y="0"/>
                <wp:positionH relativeFrom="column">
                  <wp:posOffset>3248025</wp:posOffset>
                </wp:positionH>
                <wp:positionV relativeFrom="paragraph">
                  <wp:posOffset>558800</wp:posOffset>
                </wp:positionV>
                <wp:extent cx="3467100" cy="1685925"/>
                <wp:effectExtent l="9525" t="11430" r="9525" b="7620"/>
                <wp:wrapNone/>
                <wp:docPr id="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85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4D1472">
                            <w:pPr>
                              <w:rPr>
                                <w:rFonts w:cs="Arial"/>
                                <w:b/>
                                <w:sz w:val="20"/>
                                <w:szCs w:val="20"/>
                                <w:lang w:bidi="en-US"/>
                              </w:rPr>
                            </w:pPr>
                            <w:r>
                              <w:rPr>
                                <w:rFonts w:cs="Arial"/>
                                <w:b/>
                                <w:sz w:val="20"/>
                                <w:szCs w:val="20"/>
                                <w:lang w:bidi="en-US"/>
                              </w:rPr>
                              <w:t xml:space="preserve">Concerns about an adult’s wellbeing: </w:t>
                            </w:r>
                          </w:p>
                          <w:p w:rsidR="0008688C" w:rsidRPr="004D1472" w:rsidRDefault="0008688C" w:rsidP="004D1472">
                            <w:pPr>
                              <w:rPr>
                                <w:sz w:val="20"/>
                                <w:szCs w:val="20"/>
                              </w:rPr>
                            </w:pPr>
                            <w:r w:rsidRPr="004D1472">
                              <w:rPr>
                                <w:rFonts w:cs="Arial"/>
                                <w:b/>
                                <w:sz w:val="20"/>
                                <w:szCs w:val="20"/>
                                <w:lang w:bidi="en-US"/>
                              </w:rPr>
                              <w:t xml:space="preserve">BS </w:t>
                            </w:r>
                            <w:r>
                              <w:rPr>
                                <w:rFonts w:cs="Arial"/>
                                <w:b/>
                                <w:sz w:val="20"/>
                                <w:szCs w:val="20"/>
                                <w:lang w:bidi="en-US"/>
                              </w:rPr>
                              <w:t xml:space="preserve">worker </w:t>
                            </w:r>
                            <w:r w:rsidRPr="004D1472">
                              <w:rPr>
                                <w:rFonts w:cs="Arial"/>
                                <w:sz w:val="20"/>
                                <w:szCs w:val="20"/>
                                <w:lang w:bidi="en-US"/>
                              </w:rPr>
                              <w:t xml:space="preserve">gauges adult’s capacity according to the Mental Capacity Act 2005 in considering whether consent is needed to share a concern.  </w:t>
                            </w:r>
                            <w:r w:rsidRPr="004D1472">
                              <w:rPr>
                                <w:sz w:val="20"/>
                                <w:szCs w:val="20"/>
                              </w:rPr>
                              <w:t>If adult has capacity and does not give consent, confidentiality is respected and appropriate support given.</w:t>
                            </w:r>
                            <w:r w:rsidRPr="004D1472">
                              <w:rPr>
                                <w:szCs w:val="20"/>
                              </w:rPr>
                              <w:t xml:space="preserve"> </w:t>
                            </w:r>
                            <w:r w:rsidRPr="004D1472">
                              <w:rPr>
                                <w:sz w:val="20"/>
                                <w:szCs w:val="20"/>
                              </w:rPr>
                              <w:t>If adult has capacity and gives consent, or if the adult lacks capacity and is deemed at risk, or if confidentiality is overridden because of risk of harm or crime, the BS Practitioner should support adult through information sharing</w:t>
                            </w:r>
                          </w:p>
                          <w:p w:rsidR="0008688C" w:rsidRPr="004D1472" w:rsidRDefault="0008688C" w:rsidP="004D1472">
                            <w:pPr>
                              <w:rPr>
                                <w:sz w:val="20"/>
                                <w:szCs w:val="20"/>
                              </w:rPr>
                            </w:pPr>
                          </w:p>
                          <w:p w:rsidR="0008688C" w:rsidRPr="004D1472" w:rsidRDefault="0008688C" w:rsidP="004D1472">
                            <w:pPr>
                              <w:tabs>
                                <w:tab w:val="right" w:pos="9540"/>
                              </w:tabs>
                              <w:ind w:right="181"/>
                              <w:rPr>
                                <w:rFonts w:cs="Arial"/>
                                <w:sz w:val="20"/>
                                <w:szCs w:val="20"/>
                                <w:lang w:bidi="en-US"/>
                              </w:rPr>
                            </w:pPr>
                          </w:p>
                          <w:p w:rsidR="0008688C" w:rsidRDefault="0008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3" style="position:absolute;margin-left:255.75pt;margin-top:44pt;width:273pt;height:13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">
                <v:textbox>
                  <w:txbxContent>
                    <w:p w:rsidR="0008688C" w:rsidRDefault="0008688C" w:rsidP="004D1472">
                      <w:pPr>
                        <w:rPr>
                          <w:rFonts w:cs="Arial"/>
                          <w:b/>
                          <w:sz w:val="20"/>
                          <w:szCs w:val="20"/>
                          <w:lang w:bidi="en-US"/>
                        </w:rPr>
                      </w:pPr>
                      <w:r>
                        <w:rPr>
                          <w:rFonts w:cs="Arial"/>
                          <w:b/>
                          <w:sz w:val="20"/>
                          <w:szCs w:val="20"/>
                          <w:lang w:bidi="en-US"/>
                        </w:rPr>
                        <w:t xml:space="preserve">Concerns about an adult’s wellbeing: </w:t>
                      </w:r>
                    </w:p>
                    <w:p w:rsidR="0008688C" w:rsidRPr="004D1472" w:rsidRDefault="0008688C" w:rsidP="004D1472">
                      <w:pPr>
                        <w:rPr>
                          <w:sz w:val="20"/>
                          <w:szCs w:val="20"/>
                        </w:rPr>
                      </w:pPr>
                      <w:r w:rsidRPr="004D1472">
                        <w:rPr>
                          <w:rFonts w:cs="Arial"/>
                          <w:b/>
                          <w:sz w:val="20"/>
                          <w:szCs w:val="20"/>
                          <w:lang w:bidi="en-US"/>
                        </w:rPr>
                        <w:t xml:space="preserve">BS </w:t>
                      </w:r>
                      <w:r>
                        <w:rPr>
                          <w:rFonts w:cs="Arial"/>
                          <w:b/>
                          <w:sz w:val="20"/>
                          <w:szCs w:val="20"/>
                          <w:lang w:bidi="en-US"/>
                        </w:rPr>
                        <w:t xml:space="preserve">worker </w:t>
                      </w:r>
                      <w:r w:rsidRPr="004D1472">
                        <w:rPr>
                          <w:rFonts w:cs="Arial"/>
                          <w:sz w:val="20"/>
                          <w:szCs w:val="20"/>
                          <w:lang w:bidi="en-US"/>
                        </w:rPr>
                        <w:t xml:space="preserve">gauges adult’s capacity according to the Mental Capacity Act 2005 in considering whether consent is needed to share a concern.  </w:t>
                      </w:r>
                      <w:r w:rsidRPr="004D1472">
                        <w:rPr>
                          <w:sz w:val="20"/>
                          <w:szCs w:val="20"/>
                        </w:rPr>
                        <w:t>If adult has capacity and does not give consent, confidentiality is respected and appropriate support given.</w:t>
                      </w:r>
                      <w:r w:rsidRPr="004D1472">
                        <w:rPr>
                          <w:szCs w:val="20"/>
                        </w:rPr>
                        <w:t xml:space="preserve"> </w:t>
                      </w:r>
                      <w:r w:rsidRPr="004D1472">
                        <w:rPr>
                          <w:sz w:val="20"/>
                          <w:szCs w:val="20"/>
                        </w:rPr>
                        <w:t>If adult has capacity and gives consent, or if the adult lacks capacity and is deemed at risk, or if confidentiality is overridden because of risk of harm or crime, the BS Practitioner should support adult through information sharing</w:t>
                      </w:r>
                    </w:p>
                    <w:p w:rsidR="0008688C" w:rsidRPr="004D1472" w:rsidRDefault="0008688C" w:rsidP="004D1472">
                      <w:pPr>
                        <w:rPr>
                          <w:sz w:val="20"/>
                          <w:szCs w:val="20"/>
                        </w:rPr>
                      </w:pPr>
                    </w:p>
                    <w:p w:rsidR="0008688C" w:rsidRPr="004D1472" w:rsidRDefault="0008688C" w:rsidP="004D1472">
                      <w:pPr>
                        <w:tabs>
                          <w:tab w:val="right" w:pos="9540"/>
                        </w:tabs>
                        <w:ind w:right="181"/>
                        <w:rPr>
                          <w:rFonts w:cs="Arial"/>
                          <w:sz w:val="20"/>
                          <w:szCs w:val="20"/>
                          <w:lang w:bidi="en-US"/>
                        </w:rPr>
                      </w:pPr>
                    </w:p>
                    <w:p w:rsidR="0008688C" w:rsidRDefault="0008688C"/>
                  </w:txbxContent>
                </v:textbox>
              </v:rect>
            </w:pict>
          </mc:Fallback>
        </mc:AlternateContent>
      </w:r>
      <w:r w:rsidR="002F7542" w:rsidRPr="001D7223">
        <w:rPr>
          <w:rFonts w:cs="Trebuchet MS"/>
          <w:b/>
          <w:color w:val="294B7F"/>
          <w:sz w:val="28"/>
          <w:lang w:bidi="en-US"/>
        </w:rPr>
        <w:t>What to do if there is a cause for concern</w:t>
      </w:r>
      <w:r w:rsidR="00571C6C">
        <w:rPr>
          <w:rFonts w:cs="Trebuchet MS"/>
          <w:b/>
          <w:color w:val="294B7F"/>
          <w:sz w:val="28"/>
          <w:lang w:bidi="en-US"/>
        </w:rPr>
        <w:t xml:space="preserve"> – adult or child</w:t>
      </w:r>
    </w:p>
    <w:p w:rsidR="002F7542" w:rsidRDefault="00D732FA" w:rsidP="002F7542">
      <w:pPr>
        <w:tabs>
          <w:tab w:val="right" w:pos="9540"/>
        </w:tabs>
        <w:spacing w:before="240" w:after="0"/>
        <w:ind w:right="181"/>
        <w:outlineLvl w:val="1"/>
        <w:rPr>
          <w:rFonts w:cs="Trebuchet MS"/>
          <w:b/>
          <w:color w:val="294B7F"/>
          <w:szCs w:val="22"/>
          <w:highlight w:val="yellow"/>
          <w:lang w:bidi="en-US"/>
        </w:rPr>
      </w:pPr>
      <w:r>
        <w:rPr>
          <w:rFonts w:cs="Trebuchet MS"/>
          <w:b/>
          <w:noProof/>
          <w:color w:val="294B7F"/>
          <w:szCs w:val="22"/>
          <w:lang w:eastAsia="en-GB"/>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85725</wp:posOffset>
                </wp:positionV>
                <wp:extent cx="2847975" cy="657225"/>
                <wp:effectExtent l="9525" t="12065" r="9525" b="6985"/>
                <wp:wrapNone/>
                <wp:docPr id="2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57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r>
                              <w:rPr>
                                <w:b/>
                                <w:sz w:val="20"/>
                                <w:szCs w:val="20"/>
                              </w:rPr>
                              <w:t xml:space="preserve">Blue Smile </w:t>
                            </w:r>
                            <w:r w:rsidRPr="00B63D8A">
                              <w:rPr>
                                <w:b/>
                                <w:sz w:val="20"/>
                                <w:szCs w:val="20"/>
                              </w:rPr>
                              <w:t>Outreach Worker</w:t>
                            </w:r>
                            <w:r w:rsidRPr="00B63D8A">
                              <w:rPr>
                                <w:sz w:val="20"/>
                                <w:szCs w:val="20"/>
                              </w:rPr>
                              <w:t xml:space="preserve"> </w:t>
                            </w:r>
                            <w:r>
                              <w:rPr>
                                <w:sz w:val="20"/>
                                <w:szCs w:val="20"/>
                              </w:rPr>
                              <w:t>completes a Blue Smile cause for concern (C4C) or, if required, a Safeguarding Adults at Risk (SARF) form</w:t>
                            </w:r>
                            <w:r w:rsidRPr="00B63D8A">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15pt;margin-top:6.75pt;width:224.2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">
                <v:textbox>
                  <w:txbxContent>
                    <w:p w:rsidR="0008688C" w:rsidRDefault="0008688C" w:rsidP="002F7542">
                      <w:r>
                        <w:rPr>
                          <w:b/>
                          <w:sz w:val="20"/>
                          <w:szCs w:val="20"/>
                        </w:rPr>
                        <w:t xml:space="preserve">Blue Smile </w:t>
                      </w:r>
                      <w:r w:rsidRPr="00B63D8A">
                        <w:rPr>
                          <w:b/>
                          <w:sz w:val="20"/>
                          <w:szCs w:val="20"/>
                        </w:rPr>
                        <w:t>Outreach Worker</w:t>
                      </w:r>
                      <w:r w:rsidRPr="00B63D8A">
                        <w:rPr>
                          <w:sz w:val="20"/>
                          <w:szCs w:val="20"/>
                        </w:rPr>
                        <w:t xml:space="preserve"> </w:t>
                      </w:r>
                      <w:r>
                        <w:rPr>
                          <w:sz w:val="20"/>
                          <w:szCs w:val="20"/>
                        </w:rPr>
                        <w:t>completes a Blue Smile cause for concern (C4C) or, if required, a Safeguarding Adults at Risk (SARF) form</w:t>
                      </w:r>
                      <w:r w:rsidRPr="00B63D8A">
                        <w:rPr>
                          <w:sz w:val="20"/>
                          <w:szCs w:val="20"/>
                        </w:rPr>
                        <w:t xml:space="preserve">. </w:t>
                      </w:r>
                    </w:p>
                  </w:txbxContent>
                </v:textbox>
              </v:rect>
            </w:pict>
          </mc:Fallback>
        </mc:AlternateContent>
      </w:r>
    </w:p>
    <w:p w:rsidR="002F7542" w:rsidRPr="00EE207D" w:rsidRDefault="00D732FA" w:rsidP="002F7542">
      <w:pPr>
        <w:tabs>
          <w:tab w:val="right" w:pos="9540"/>
        </w:tabs>
        <w:spacing w:before="240" w:after="0"/>
        <w:ind w:right="181"/>
        <w:outlineLvl w:val="1"/>
        <w:rPr>
          <w:rFonts w:cs="Trebuchet MS"/>
          <w:b/>
          <w:color w:val="294B7F"/>
          <w:szCs w:val="22"/>
          <w:highlight w:val="yellow"/>
          <w:lang w:bidi="en-US"/>
        </w:rPr>
      </w:pPr>
      <w:r>
        <w:rPr>
          <w:rFonts w:cs="Trebuchet MS"/>
          <w:b/>
          <w:noProof/>
          <w:color w:val="294B7F"/>
          <w:szCs w:val="22"/>
          <w:lang w:eastAsia="en-GB"/>
        </w:rPr>
        <mc:AlternateContent>
          <mc:Choice Requires="wps">
            <w:drawing>
              <wp:anchor distT="0" distB="0" distL="114300" distR="114300" simplePos="0" relativeHeight="251676160" behindDoc="0" locked="0" layoutInCell="1" allowOverlap="1">
                <wp:simplePos x="0" y="0"/>
                <wp:positionH relativeFrom="column">
                  <wp:posOffset>2714625</wp:posOffset>
                </wp:positionH>
                <wp:positionV relativeFrom="paragraph">
                  <wp:posOffset>248285</wp:posOffset>
                </wp:positionV>
                <wp:extent cx="438150" cy="635"/>
                <wp:effectExtent l="19050" t="22225" r="19050" b="24765"/>
                <wp:wrapNone/>
                <wp:docPr id="2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5FB8EC" id="AutoShape 175" o:spid="_x0000_s1026" type="#_x0000_t32" style="position:absolute;margin-left:213.75pt;margin-top:19.55pt;width:34.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" strokecolor="#0070c0" strokeweight="3pt">
                <v:shadow color="#1f3763" opacity=".5" offset="1pt"/>
              </v:shape>
            </w:pict>
          </mc:Fallback>
        </mc:AlternateContent>
      </w:r>
    </w:p>
    <w:p w:rsidR="00072EE7" w:rsidRPr="008049A4" w:rsidRDefault="00D732FA" w:rsidP="008049A4">
      <w:pPr>
        <w:tabs>
          <w:tab w:val="right" w:pos="9540"/>
        </w:tabs>
        <w:spacing w:before="240" w:after="0"/>
        <w:ind w:right="181"/>
        <w:outlineLvl w:val="1"/>
        <w:rPr>
          <w:rFonts w:cs="Trebuchet MS"/>
          <w:b/>
          <w:color w:val="294B7F"/>
          <w:szCs w:val="22"/>
          <w:highlight w:val="yellow"/>
          <w:lang w:bidi="en-US"/>
        </w:rPr>
      </w:pPr>
      <w:r>
        <w:rPr>
          <w:rFonts w:cs="Trebuchet MS"/>
          <w:b/>
          <w:noProof/>
          <w:color w:val="294B7F"/>
          <w:szCs w:val="22"/>
          <w:lang w:eastAsia="en-GB"/>
        </w:rPr>
        <mc:AlternateContent>
          <mc:Choice Requires="wps">
            <w:drawing>
              <wp:anchor distT="0" distB="0" distL="114300" distR="114300" simplePos="0" relativeHeight="251664896" behindDoc="0" locked="0" layoutInCell="1" allowOverlap="1">
                <wp:simplePos x="0" y="0"/>
                <wp:positionH relativeFrom="column">
                  <wp:posOffset>-200025</wp:posOffset>
                </wp:positionH>
                <wp:positionV relativeFrom="paragraph">
                  <wp:posOffset>7343140</wp:posOffset>
                </wp:positionV>
                <wp:extent cx="6753225" cy="687070"/>
                <wp:effectExtent l="9525" t="12065" r="9525" b="5715"/>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687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2F7542">
                            <w:pPr>
                              <w:rPr>
                                <w:sz w:val="20"/>
                                <w:szCs w:val="20"/>
                              </w:rPr>
                            </w:pPr>
                            <w:r w:rsidRPr="00B63D8A">
                              <w:rPr>
                                <w:sz w:val="20"/>
                                <w:szCs w:val="20"/>
                              </w:rPr>
                              <w:t>When concrete action has been taken and no further action is required, the Team Leader finalises completion of the second page of the C4C</w:t>
                            </w:r>
                            <w:r>
                              <w:rPr>
                                <w:sz w:val="20"/>
                                <w:szCs w:val="20"/>
                              </w:rPr>
                              <w:t>/SARF</w:t>
                            </w:r>
                            <w:r w:rsidRPr="00B63D8A">
                              <w:rPr>
                                <w:sz w:val="20"/>
                                <w:szCs w:val="20"/>
                              </w:rPr>
                              <w:t xml:space="preserve"> and </w:t>
                            </w:r>
                            <w:r>
                              <w:rPr>
                                <w:sz w:val="20"/>
                                <w:szCs w:val="20"/>
                              </w:rPr>
                              <w:t xml:space="preserve">stores it in </w:t>
                            </w:r>
                            <w:r w:rsidRPr="00B63D8A">
                              <w:rPr>
                                <w:sz w:val="20"/>
                                <w:szCs w:val="20"/>
                              </w:rPr>
                              <w:t xml:space="preserve">the secure Blue Smile </w:t>
                            </w:r>
                            <w:r>
                              <w:rPr>
                                <w:sz w:val="20"/>
                                <w:szCs w:val="20"/>
                              </w:rPr>
                              <w:t xml:space="preserve">safeguarding/child protection </w:t>
                            </w:r>
                            <w:r w:rsidRPr="00B63D8A">
                              <w:rPr>
                                <w:sz w:val="20"/>
                                <w:szCs w:val="20"/>
                              </w:rPr>
                              <w:t>file in school</w:t>
                            </w:r>
                            <w:r>
                              <w:rPr>
                                <w:sz w:val="20"/>
                                <w:szCs w:val="20"/>
                              </w:rPr>
                              <w:t>. Safeguarding and Child Protection documents should be</w:t>
                            </w:r>
                            <w:r w:rsidRPr="00B63D8A">
                              <w:rPr>
                                <w:sz w:val="20"/>
                                <w:szCs w:val="20"/>
                              </w:rPr>
                              <w:t xml:space="preserve"> returned to Blue Smile head office with the client file on completion of work </w:t>
                            </w:r>
                          </w:p>
                          <w:p w:rsidR="0008688C" w:rsidRPr="00B63D8A" w:rsidRDefault="0008688C" w:rsidP="002F7542">
                            <w:pPr>
                              <w:rPr>
                                <w:sz w:val="20"/>
                                <w:szCs w:val="20"/>
                              </w:rPr>
                            </w:pPr>
                          </w:p>
                          <w:p w:rsidR="0008688C" w:rsidRDefault="0008688C" w:rsidP="002F7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5" style="position:absolute;margin-left:-15.75pt;margin-top:578.2pt;width:531.75pt;height:5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">
                <v:textbox>
                  <w:txbxContent>
                    <w:p w:rsidR="0008688C" w:rsidRPr="00B63D8A" w:rsidRDefault="0008688C" w:rsidP="002F7542">
                      <w:pPr>
                        <w:rPr>
                          <w:sz w:val="20"/>
                          <w:szCs w:val="20"/>
                        </w:rPr>
                      </w:pPr>
                      <w:r w:rsidRPr="00B63D8A">
                        <w:rPr>
                          <w:sz w:val="20"/>
                          <w:szCs w:val="20"/>
                        </w:rPr>
                        <w:t>When concrete action has been taken and no further action is required, the Team Leader finalises completion of the second page of the C4C</w:t>
                      </w:r>
                      <w:r>
                        <w:rPr>
                          <w:sz w:val="20"/>
                          <w:szCs w:val="20"/>
                        </w:rPr>
                        <w:t>/SARF</w:t>
                      </w:r>
                      <w:r w:rsidRPr="00B63D8A">
                        <w:rPr>
                          <w:sz w:val="20"/>
                          <w:szCs w:val="20"/>
                        </w:rPr>
                        <w:t xml:space="preserve"> and </w:t>
                      </w:r>
                      <w:r>
                        <w:rPr>
                          <w:sz w:val="20"/>
                          <w:szCs w:val="20"/>
                        </w:rPr>
                        <w:t xml:space="preserve">stores it in </w:t>
                      </w:r>
                      <w:r w:rsidRPr="00B63D8A">
                        <w:rPr>
                          <w:sz w:val="20"/>
                          <w:szCs w:val="20"/>
                        </w:rPr>
                        <w:t xml:space="preserve">the secure Blue Smile </w:t>
                      </w:r>
                      <w:r>
                        <w:rPr>
                          <w:sz w:val="20"/>
                          <w:szCs w:val="20"/>
                        </w:rPr>
                        <w:t xml:space="preserve">safeguarding/child protection </w:t>
                      </w:r>
                      <w:r w:rsidRPr="00B63D8A">
                        <w:rPr>
                          <w:sz w:val="20"/>
                          <w:szCs w:val="20"/>
                        </w:rPr>
                        <w:t>file in school</w:t>
                      </w:r>
                      <w:r>
                        <w:rPr>
                          <w:sz w:val="20"/>
                          <w:szCs w:val="20"/>
                        </w:rPr>
                        <w:t>. Safeguarding and Child Protection documents should be</w:t>
                      </w:r>
                      <w:r w:rsidRPr="00B63D8A">
                        <w:rPr>
                          <w:sz w:val="20"/>
                          <w:szCs w:val="20"/>
                        </w:rPr>
                        <w:t xml:space="preserve"> returned to Blue Smile head office with the client file on completion of work </w:t>
                      </w:r>
                    </w:p>
                    <w:p w:rsidR="0008688C" w:rsidRPr="00B63D8A" w:rsidRDefault="0008688C" w:rsidP="002F7542">
                      <w:pPr>
                        <w:rPr>
                          <w:sz w:val="20"/>
                          <w:szCs w:val="20"/>
                        </w:rPr>
                      </w:pPr>
                    </w:p>
                    <w:p w:rsidR="0008688C" w:rsidRDefault="0008688C" w:rsidP="002F7542"/>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61824" behindDoc="0" locked="0" layoutInCell="1" allowOverlap="1">
                <wp:simplePos x="0" y="0"/>
                <wp:positionH relativeFrom="column">
                  <wp:posOffset>-219075</wp:posOffset>
                </wp:positionH>
                <wp:positionV relativeFrom="paragraph">
                  <wp:posOffset>6095365</wp:posOffset>
                </wp:positionV>
                <wp:extent cx="6793865" cy="713105"/>
                <wp:effectExtent l="9525" t="12065" r="6985" b="8255"/>
                <wp:wrapNone/>
                <wp:docPr id="1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713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184817" w:rsidRDefault="0008688C" w:rsidP="002F7542">
                            <w:pPr>
                              <w:rPr>
                                <w:sz w:val="20"/>
                                <w:szCs w:val="20"/>
                              </w:rPr>
                            </w:pPr>
                            <w:r w:rsidRPr="00184817">
                              <w:rPr>
                                <w:b/>
                                <w:sz w:val="20"/>
                                <w:szCs w:val="20"/>
                              </w:rPr>
                              <w:t>Concerns that require further follow up by Blue Smile:</w:t>
                            </w:r>
                            <w:r w:rsidRPr="00B63D8A">
                              <w:rPr>
                                <w:sz w:val="20"/>
                                <w:szCs w:val="20"/>
                              </w:rPr>
                              <w:t xml:space="preserve"> the </w:t>
                            </w:r>
                            <w:r w:rsidRPr="00184817">
                              <w:rPr>
                                <w:sz w:val="20"/>
                                <w:szCs w:val="20"/>
                              </w:rPr>
                              <w:t>Outreach worker</w:t>
                            </w:r>
                            <w:r>
                              <w:rPr>
                                <w:b/>
                                <w:sz w:val="20"/>
                                <w:szCs w:val="20"/>
                              </w:rPr>
                              <w:t xml:space="preserve"> </w:t>
                            </w:r>
                            <w:r w:rsidRPr="00B63D8A">
                              <w:rPr>
                                <w:sz w:val="20"/>
                                <w:szCs w:val="20"/>
                              </w:rPr>
                              <w:t xml:space="preserve">monitors and records progress made by the school </w:t>
                            </w:r>
                            <w:r>
                              <w:rPr>
                                <w:sz w:val="20"/>
                                <w:szCs w:val="20"/>
                              </w:rPr>
                              <w:t>(</w:t>
                            </w:r>
                            <w:r w:rsidRPr="00B63D8A">
                              <w:rPr>
                                <w:sz w:val="20"/>
                                <w:szCs w:val="20"/>
                              </w:rPr>
                              <w:t xml:space="preserve">and </w:t>
                            </w:r>
                            <w:r>
                              <w:rPr>
                                <w:sz w:val="20"/>
                                <w:szCs w:val="20"/>
                              </w:rPr>
                              <w:t xml:space="preserve">any external </w:t>
                            </w:r>
                            <w:r w:rsidRPr="00B63D8A">
                              <w:rPr>
                                <w:sz w:val="20"/>
                                <w:szCs w:val="20"/>
                              </w:rPr>
                              <w:t>agencies</w:t>
                            </w:r>
                            <w:r>
                              <w:rPr>
                                <w:sz w:val="20"/>
                                <w:szCs w:val="20"/>
                              </w:rPr>
                              <w:t>)</w:t>
                            </w:r>
                            <w:r w:rsidRPr="00B63D8A">
                              <w:rPr>
                                <w:sz w:val="20"/>
                                <w:szCs w:val="20"/>
                              </w:rPr>
                              <w:t xml:space="preserve"> on the second page of the C4C</w:t>
                            </w:r>
                            <w:r>
                              <w:rPr>
                                <w:sz w:val="20"/>
                                <w:szCs w:val="20"/>
                              </w:rPr>
                              <w:t>/SARF</w:t>
                            </w:r>
                            <w:r w:rsidRPr="00B63D8A">
                              <w:rPr>
                                <w:sz w:val="20"/>
                                <w:szCs w:val="20"/>
                              </w:rPr>
                              <w:t xml:space="preserve"> form. </w:t>
                            </w:r>
                            <w:r w:rsidRPr="00184817">
                              <w:rPr>
                                <w:sz w:val="20"/>
                                <w:szCs w:val="20"/>
                              </w:rPr>
                              <w:t>If the Outreach worker is concerned about progress in response to the C4C</w:t>
                            </w:r>
                            <w:r>
                              <w:rPr>
                                <w:sz w:val="20"/>
                                <w:szCs w:val="20"/>
                              </w:rPr>
                              <w:t>/SARF</w:t>
                            </w:r>
                            <w:r w:rsidRPr="00184817">
                              <w:rPr>
                                <w:sz w:val="20"/>
                                <w:szCs w:val="20"/>
                              </w:rPr>
                              <w:t xml:space="preserve"> they must contact the Clinical Operations Manager</w:t>
                            </w:r>
                            <w:r>
                              <w:rPr>
                                <w:sz w:val="20"/>
                                <w:szCs w:val="20"/>
                              </w:rPr>
                              <w:t>/Outreach Coordinator</w:t>
                            </w:r>
                            <w:r w:rsidRPr="00184817">
                              <w:rPr>
                                <w:sz w:val="20"/>
                                <w:szCs w:val="20"/>
                              </w:rPr>
                              <w:t xml:space="preserve"> immediately</w:t>
                            </w:r>
                          </w:p>
                          <w:p w:rsidR="0008688C" w:rsidRDefault="0008688C" w:rsidP="002F7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6" style="position:absolute;margin-left:-17.25pt;margin-top:479.95pt;width:534.95pt;height:5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">
                <v:textbox>
                  <w:txbxContent>
                    <w:p w:rsidR="0008688C" w:rsidRPr="00184817" w:rsidRDefault="0008688C" w:rsidP="002F7542">
                      <w:pPr>
                        <w:rPr>
                          <w:sz w:val="20"/>
                          <w:szCs w:val="20"/>
                        </w:rPr>
                      </w:pPr>
                      <w:r w:rsidRPr="00184817">
                        <w:rPr>
                          <w:b/>
                          <w:sz w:val="20"/>
                          <w:szCs w:val="20"/>
                        </w:rPr>
                        <w:t>Concerns that require further follow up by Blue Smile:</w:t>
                      </w:r>
                      <w:r w:rsidRPr="00B63D8A">
                        <w:rPr>
                          <w:sz w:val="20"/>
                          <w:szCs w:val="20"/>
                        </w:rPr>
                        <w:t xml:space="preserve"> the </w:t>
                      </w:r>
                      <w:r w:rsidRPr="00184817">
                        <w:rPr>
                          <w:sz w:val="20"/>
                          <w:szCs w:val="20"/>
                        </w:rPr>
                        <w:t>Outreach worker</w:t>
                      </w:r>
                      <w:r>
                        <w:rPr>
                          <w:b/>
                          <w:sz w:val="20"/>
                          <w:szCs w:val="20"/>
                        </w:rPr>
                        <w:t xml:space="preserve"> </w:t>
                      </w:r>
                      <w:r w:rsidRPr="00B63D8A">
                        <w:rPr>
                          <w:sz w:val="20"/>
                          <w:szCs w:val="20"/>
                        </w:rPr>
                        <w:t xml:space="preserve">monitors and records progress made by the school </w:t>
                      </w:r>
                      <w:r>
                        <w:rPr>
                          <w:sz w:val="20"/>
                          <w:szCs w:val="20"/>
                        </w:rPr>
                        <w:t>(</w:t>
                      </w:r>
                      <w:r w:rsidRPr="00B63D8A">
                        <w:rPr>
                          <w:sz w:val="20"/>
                          <w:szCs w:val="20"/>
                        </w:rPr>
                        <w:t xml:space="preserve">and </w:t>
                      </w:r>
                      <w:r>
                        <w:rPr>
                          <w:sz w:val="20"/>
                          <w:szCs w:val="20"/>
                        </w:rPr>
                        <w:t xml:space="preserve">any external </w:t>
                      </w:r>
                      <w:r w:rsidRPr="00B63D8A">
                        <w:rPr>
                          <w:sz w:val="20"/>
                          <w:szCs w:val="20"/>
                        </w:rPr>
                        <w:t>agencies</w:t>
                      </w:r>
                      <w:r>
                        <w:rPr>
                          <w:sz w:val="20"/>
                          <w:szCs w:val="20"/>
                        </w:rPr>
                        <w:t>)</w:t>
                      </w:r>
                      <w:r w:rsidRPr="00B63D8A">
                        <w:rPr>
                          <w:sz w:val="20"/>
                          <w:szCs w:val="20"/>
                        </w:rPr>
                        <w:t xml:space="preserve"> on the second page of the C4C</w:t>
                      </w:r>
                      <w:r>
                        <w:rPr>
                          <w:sz w:val="20"/>
                          <w:szCs w:val="20"/>
                        </w:rPr>
                        <w:t>/SARF</w:t>
                      </w:r>
                      <w:r w:rsidRPr="00B63D8A">
                        <w:rPr>
                          <w:sz w:val="20"/>
                          <w:szCs w:val="20"/>
                        </w:rPr>
                        <w:t xml:space="preserve"> form. </w:t>
                      </w:r>
                      <w:r w:rsidRPr="00184817">
                        <w:rPr>
                          <w:sz w:val="20"/>
                          <w:szCs w:val="20"/>
                        </w:rPr>
                        <w:t>If the Outreach worker is concerned about progress in response to the C4C</w:t>
                      </w:r>
                      <w:r>
                        <w:rPr>
                          <w:sz w:val="20"/>
                          <w:szCs w:val="20"/>
                        </w:rPr>
                        <w:t>/SARF</w:t>
                      </w:r>
                      <w:r w:rsidRPr="00184817">
                        <w:rPr>
                          <w:sz w:val="20"/>
                          <w:szCs w:val="20"/>
                        </w:rPr>
                        <w:t xml:space="preserve"> they must contact the Clinical Operations Manager</w:t>
                      </w:r>
                      <w:r>
                        <w:rPr>
                          <w:sz w:val="20"/>
                          <w:szCs w:val="20"/>
                        </w:rPr>
                        <w:t>/Outreach Coordinator</w:t>
                      </w:r>
                      <w:r w:rsidRPr="00184817">
                        <w:rPr>
                          <w:sz w:val="20"/>
                          <w:szCs w:val="20"/>
                        </w:rPr>
                        <w:t xml:space="preserve"> immediately</w:t>
                      </w:r>
                    </w:p>
                    <w:p w:rsidR="0008688C" w:rsidRDefault="0008688C" w:rsidP="002F7542"/>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63872" behindDoc="0" locked="0" layoutInCell="1" allowOverlap="1">
                <wp:simplePos x="0" y="0"/>
                <wp:positionH relativeFrom="column">
                  <wp:posOffset>3381375</wp:posOffset>
                </wp:positionH>
                <wp:positionV relativeFrom="paragraph">
                  <wp:posOffset>5057140</wp:posOffset>
                </wp:positionV>
                <wp:extent cx="3219450" cy="523875"/>
                <wp:effectExtent l="9525" t="12065" r="9525" b="6985"/>
                <wp:wrapNone/>
                <wp:docPr id="1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23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605D1F" w:rsidRDefault="0008688C" w:rsidP="002F7542">
                            <w:pPr>
                              <w:rPr>
                                <w:sz w:val="20"/>
                                <w:szCs w:val="20"/>
                              </w:rPr>
                            </w:pPr>
                            <w:r w:rsidRPr="00605D1F">
                              <w:rPr>
                                <w:sz w:val="20"/>
                                <w:szCs w:val="20"/>
                              </w:rPr>
                              <w:t xml:space="preserve">Any art work relevant to the concern should be stored in the </w:t>
                            </w:r>
                            <w:r>
                              <w:rPr>
                                <w:sz w:val="20"/>
                                <w:szCs w:val="20"/>
                              </w:rPr>
                              <w:t>safeguarding/</w:t>
                            </w:r>
                            <w:r w:rsidRPr="00605D1F">
                              <w:rPr>
                                <w:sz w:val="20"/>
                                <w:szCs w:val="20"/>
                              </w:rPr>
                              <w:t>child</w:t>
                            </w:r>
                            <w:r>
                              <w:rPr>
                                <w:sz w:val="20"/>
                                <w:szCs w:val="20"/>
                              </w:rPr>
                              <w:t xml:space="preserve"> </w:t>
                            </w:r>
                            <w:r w:rsidRPr="00605D1F">
                              <w:rPr>
                                <w:sz w:val="20"/>
                                <w:szCs w:val="20"/>
                              </w:rPr>
                              <w:t>protection</w:t>
                            </w:r>
                            <w:r>
                              <w:t xml:space="preserve"> </w:t>
                            </w:r>
                            <w:r>
                              <w:rPr>
                                <w:sz w:val="20"/>
                                <w:szCs w:val="20"/>
                              </w:rPr>
                              <w:t>file in school also</w:t>
                            </w:r>
                          </w:p>
                          <w:p w:rsidR="0008688C" w:rsidRDefault="0008688C" w:rsidP="002F7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7" style="position:absolute;margin-left:266.25pt;margin-top:398.2pt;width:253.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">
                <v:textbox>
                  <w:txbxContent>
                    <w:p w:rsidR="0008688C" w:rsidRPr="00605D1F" w:rsidRDefault="0008688C" w:rsidP="002F7542">
                      <w:pPr>
                        <w:rPr>
                          <w:sz w:val="20"/>
                          <w:szCs w:val="20"/>
                        </w:rPr>
                      </w:pPr>
                      <w:r w:rsidRPr="00605D1F">
                        <w:rPr>
                          <w:sz w:val="20"/>
                          <w:szCs w:val="20"/>
                        </w:rPr>
                        <w:t xml:space="preserve">Any art work relevant to the concern should be stored in the </w:t>
                      </w:r>
                      <w:r>
                        <w:rPr>
                          <w:sz w:val="20"/>
                          <w:szCs w:val="20"/>
                        </w:rPr>
                        <w:t>safeguarding/</w:t>
                      </w:r>
                      <w:r w:rsidRPr="00605D1F">
                        <w:rPr>
                          <w:sz w:val="20"/>
                          <w:szCs w:val="20"/>
                        </w:rPr>
                        <w:t>child</w:t>
                      </w:r>
                      <w:r>
                        <w:rPr>
                          <w:sz w:val="20"/>
                          <w:szCs w:val="20"/>
                        </w:rPr>
                        <w:t xml:space="preserve"> </w:t>
                      </w:r>
                      <w:r w:rsidRPr="00605D1F">
                        <w:rPr>
                          <w:sz w:val="20"/>
                          <w:szCs w:val="20"/>
                        </w:rPr>
                        <w:t>protection</w:t>
                      </w:r>
                      <w:r>
                        <w:t xml:space="preserve"> </w:t>
                      </w:r>
                      <w:r>
                        <w:rPr>
                          <w:sz w:val="20"/>
                          <w:szCs w:val="20"/>
                        </w:rPr>
                        <w:t>file in school also</w:t>
                      </w:r>
                    </w:p>
                    <w:p w:rsidR="0008688C" w:rsidRDefault="0008688C" w:rsidP="002F7542"/>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59776" behindDoc="0" locked="0" layoutInCell="1" allowOverlap="1">
                <wp:simplePos x="0" y="0"/>
                <wp:positionH relativeFrom="column">
                  <wp:posOffset>3352800</wp:posOffset>
                </wp:positionH>
                <wp:positionV relativeFrom="paragraph">
                  <wp:posOffset>3428365</wp:posOffset>
                </wp:positionV>
                <wp:extent cx="3267075" cy="1219200"/>
                <wp:effectExtent l="9525" t="12065" r="9525" b="6985"/>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rPr>
                                <w:sz w:val="20"/>
                                <w:szCs w:val="20"/>
                              </w:rPr>
                            </w:pPr>
                            <w:r>
                              <w:rPr>
                                <w:sz w:val="20"/>
                                <w:szCs w:val="20"/>
                              </w:rPr>
                              <w:t xml:space="preserve">Provide the </w:t>
                            </w:r>
                            <w:r w:rsidRPr="00EB1B89">
                              <w:rPr>
                                <w:sz w:val="20"/>
                                <w:szCs w:val="20"/>
                              </w:rPr>
                              <w:t xml:space="preserve">Clinical Admin Assistant </w:t>
                            </w:r>
                            <w:r>
                              <w:rPr>
                                <w:sz w:val="20"/>
                                <w:szCs w:val="20"/>
                              </w:rPr>
                              <w:t xml:space="preserve">with the following so the C4C/SARF can be logged </w:t>
                            </w:r>
                            <w:r w:rsidRPr="00EB1B89">
                              <w:rPr>
                                <w:sz w:val="20"/>
                                <w:szCs w:val="20"/>
                              </w:rPr>
                              <w:t>on Blue Smile’s central recording system</w:t>
                            </w:r>
                            <w:r>
                              <w:rPr>
                                <w:sz w:val="20"/>
                                <w:szCs w:val="20"/>
                              </w:rPr>
                              <w:t>:</w:t>
                            </w:r>
                          </w:p>
                          <w:p w:rsidR="0008688C" w:rsidRPr="00B63D8A" w:rsidRDefault="0008688C" w:rsidP="002F7542">
                            <w:pPr>
                              <w:rPr>
                                <w:sz w:val="20"/>
                                <w:szCs w:val="20"/>
                              </w:rPr>
                            </w:pPr>
                            <w:r>
                              <w:rPr>
                                <w:sz w:val="20"/>
                                <w:szCs w:val="20"/>
                              </w:rPr>
                              <w:t xml:space="preserve">Initials of child or adult at risk, initials of the Blue Smile practitioner who has raised the concern, date of concern, main theme of concern and whether any further follow up is required by Blue Smile </w:t>
                            </w:r>
                          </w:p>
                          <w:p w:rsidR="0008688C" w:rsidRPr="00EB1B89" w:rsidRDefault="0008688C" w:rsidP="002F754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8" style="position:absolute;margin-left:264pt;margin-top:269.95pt;width:257.2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">
                <v:textbox>
                  <w:txbxContent>
                    <w:p w:rsidR="0008688C" w:rsidRDefault="0008688C" w:rsidP="002F7542">
                      <w:pPr>
                        <w:rPr>
                          <w:sz w:val="20"/>
                          <w:szCs w:val="20"/>
                        </w:rPr>
                      </w:pPr>
                      <w:r>
                        <w:rPr>
                          <w:sz w:val="20"/>
                          <w:szCs w:val="20"/>
                        </w:rPr>
                        <w:t xml:space="preserve">Provide the </w:t>
                      </w:r>
                      <w:r w:rsidRPr="00EB1B89">
                        <w:rPr>
                          <w:sz w:val="20"/>
                          <w:szCs w:val="20"/>
                        </w:rPr>
                        <w:t xml:space="preserve">Clinical Admin Assistant </w:t>
                      </w:r>
                      <w:r>
                        <w:rPr>
                          <w:sz w:val="20"/>
                          <w:szCs w:val="20"/>
                        </w:rPr>
                        <w:t xml:space="preserve">with the following so the C4C/SARF can be logged </w:t>
                      </w:r>
                      <w:r w:rsidRPr="00EB1B89">
                        <w:rPr>
                          <w:sz w:val="20"/>
                          <w:szCs w:val="20"/>
                        </w:rPr>
                        <w:t>on Blue Smile’s central recording system</w:t>
                      </w:r>
                      <w:r>
                        <w:rPr>
                          <w:sz w:val="20"/>
                          <w:szCs w:val="20"/>
                        </w:rPr>
                        <w:t>:</w:t>
                      </w:r>
                    </w:p>
                    <w:p w:rsidR="0008688C" w:rsidRPr="00B63D8A" w:rsidRDefault="0008688C" w:rsidP="002F7542">
                      <w:pPr>
                        <w:rPr>
                          <w:sz w:val="20"/>
                          <w:szCs w:val="20"/>
                        </w:rPr>
                      </w:pPr>
                      <w:r>
                        <w:rPr>
                          <w:sz w:val="20"/>
                          <w:szCs w:val="20"/>
                        </w:rPr>
                        <w:t xml:space="preserve">Initials of child or adult at risk, initials of the Blue Smile practitioner who has raised the concern, date of concern, main theme of concern and whether any further follow up is required by Blue Smile </w:t>
                      </w:r>
                    </w:p>
                    <w:p w:rsidR="0008688C" w:rsidRPr="00EB1B89" w:rsidRDefault="0008688C" w:rsidP="002F7542">
                      <w:pPr>
                        <w:rPr>
                          <w:sz w:val="20"/>
                          <w:szCs w:val="20"/>
                        </w:rPr>
                      </w:pPr>
                    </w:p>
                  </w:txbxContent>
                </v:textbox>
              </v:rect>
            </w:pict>
          </mc:Fallback>
        </mc:AlternateContent>
      </w:r>
      <w:r>
        <w:rPr>
          <w:rFonts w:cs="Trebuchet MS"/>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2705100</wp:posOffset>
                </wp:positionH>
                <wp:positionV relativeFrom="paragraph">
                  <wp:posOffset>5323840</wp:posOffset>
                </wp:positionV>
                <wp:extent cx="590550" cy="635"/>
                <wp:effectExtent l="19050" t="21590" r="19050" b="25400"/>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4DB1C" id="AutoShape 170" o:spid="_x0000_s1026" type="#_x0000_t32" style="position:absolute;margin-left:213pt;margin-top:419.2pt;width:46.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" strokecolor="#0070c0" strokeweight="3pt">
                <v:shadow color="#1f3763" opacity=".5" offset="1pt"/>
              </v:shape>
            </w:pict>
          </mc:Fallback>
        </mc:AlternateContent>
      </w:r>
      <w:r>
        <w:rPr>
          <w:rFonts w:cs="Trebuchet MS"/>
          <w:b/>
          <w:noProof/>
          <w:color w:val="294B7F"/>
          <w:szCs w:val="22"/>
          <w:lang w:eastAsia="en-GB"/>
        </w:rPr>
        <mc:AlternateContent>
          <mc:Choice Requires="wps">
            <w:drawing>
              <wp:anchor distT="0" distB="0" distL="114300" distR="114300" simplePos="0" relativeHeight="251674112" behindDoc="0" locked="0" layoutInCell="1" allowOverlap="1">
                <wp:simplePos x="0" y="0"/>
                <wp:positionH relativeFrom="column">
                  <wp:posOffset>937895</wp:posOffset>
                </wp:positionH>
                <wp:positionV relativeFrom="paragraph">
                  <wp:posOffset>6998970</wp:posOffset>
                </wp:positionV>
                <wp:extent cx="428625" cy="171450"/>
                <wp:effectExtent l="19050" t="5715" r="19050" b="1333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49" type="#_x0000_t13" style="position:absolute;margin-left:73.85pt;margin-top:551.1pt;width:33.75pt;height:13.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">
                <v:textbox>
                  <w:txbxContent>
                    <w:p w:rsidR="0008688C" w:rsidRDefault="0008688C" w:rsidP="002F7542">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73088" behindDoc="0" locked="0" layoutInCell="1" allowOverlap="1">
                <wp:simplePos x="0" y="0"/>
                <wp:positionH relativeFrom="column">
                  <wp:posOffset>918845</wp:posOffset>
                </wp:positionH>
                <wp:positionV relativeFrom="paragraph">
                  <wp:posOffset>5751195</wp:posOffset>
                </wp:positionV>
                <wp:extent cx="428625" cy="171450"/>
                <wp:effectExtent l="19050" t="5715" r="19050" b="13335"/>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50" type="#_x0000_t13" style="position:absolute;margin-left:72.35pt;margin-top:452.85pt;width:33.75pt;height:13.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">
                <v:textbox>
                  <w:txbxContent>
                    <w:p w:rsidR="0008688C" w:rsidRDefault="0008688C" w:rsidP="002F7542">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62848" behindDoc="0" locked="0" layoutInCell="1" allowOverlap="1">
                <wp:simplePos x="0" y="0"/>
                <wp:positionH relativeFrom="column">
                  <wp:posOffset>-200025</wp:posOffset>
                </wp:positionH>
                <wp:positionV relativeFrom="paragraph">
                  <wp:posOffset>5028565</wp:posOffset>
                </wp:positionV>
                <wp:extent cx="2790825" cy="552450"/>
                <wp:effectExtent l="9525" t="12065" r="9525" b="6985"/>
                <wp:wrapNone/>
                <wp:docPr id="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2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2F7542">
                            <w:pPr>
                              <w:rPr>
                                <w:sz w:val="20"/>
                                <w:szCs w:val="20"/>
                              </w:rPr>
                            </w:pPr>
                            <w:r>
                              <w:rPr>
                                <w:b/>
                                <w:sz w:val="20"/>
                                <w:szCs w:val="20"/>
                              </w:rPr>
                              <w:t>Outreach worker</w:t>
                            </w:r>
                            <w:r w:rsidRPr="00B63D8A">
                              <w:rPr>
                                <w:sz w:val="20"/>
                                <w:szCs w:val="20"/>
                              </w:rPr>
                              <w:t xml:space="preserve"> stores the</w:t>
                            </w:r>
                            <w:r>
                              <w:rPr>
                                <w:sz w:val="20"/>
                                <w:szCs w:val="20"/>
                              </w:rPr>
                              <w:t xml:space="preserve"> Blue Smile </w:t>
                            </w:r>
                            <w:r w:rsidRPr="00B63D8A">
                              <w:rPr>
                                <w:sz w:val="20"/>
                                <w:szCs w:val="20"/>
                              </w:rPr>
                              <w:t>C4C</w:t>
                            </w:r>
                            <w:r>
                              <w:rPr>
                                <w:sz w:val="20"/>
                                <w:szCs w:val="20"/>
                              </w:rPr>
                              <w:t>/SARF</w:t>
                            </w:r>
                            <w:r w:rsidRPr="00B63D8A">
                              <w:rPr>
                                <w:sz w:val="20"/>
                                <w:szCs w:val="20"/>
                              </w:rPr>
                              <w:t xml:space="preserve"> in the secure Blue Smile </w:t>
                            </w:r>
                            <w:r>
                              <w:rPr>
                                <w:sz w:val="20"/>
                                <w:szCs w:val="20"/>
                              </w:rPr>
                              <w:t>safeguarding/child p</w:t>
                            </w:r>
                            <w:r w:rsidRPr="00B63D8A">
                              <w:rPr>
                                <w:sz w:val="20"/>
                                <w:szCs w:val="20"/>
                              </w:rPr>
                              <w:t xml:space="preserve">rotection file in school </w:t>
                            </w:r>
                          </w:p>
                          <w:p w:rsidR="0008688C" w:rsidRDefault="0008688C" w:rsidP="002F7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51" style="position:absolute;margin-left:-15.75pt;margin-top:395.95pt;width:219.7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">
                <v:textbox>
                  <w:txbxContent>
                    <w:p w:rsidR="0008688C" w:rsidRPr="00B63D8A" w:rsidRDefault="0008688C" w:rsidP="002F7542">
                      <w:pPr>
                        <w:rPr>
                          <w:sz w:val="20"/>
                          <w:szCs w:val="20"/>
                        </w:rPr>
                      </w:pPr>
                      <w:r>
                        <w:rPr>
                          <w:b/>
                          <w:sz w:val="20"/>
                          <w:szCs w:val="20"/>
                        </w:rPr>
                        <w:t>Outreach worker</w:t>
                      </w:r>
                      <w:r w:rsidRPr="00B63D8A">
                        <w:rPr>
                          <w:sz w:val="20"/>
                          <w:szCs w:val="20"/>
                        </w:rPr>
                        <w:t xml:space="preserve"> stores the</w:t>
                      </w:r>
                      <w:r>
                        <w:rPr>
                          <w:sz w:val="20"/>
                          <w:szCs w:val="20"/>
                        </w:rPr>
                        <w:t xml:space="preserve"> Blue Smile </w:t>
                      </w:r>
                      <w:r w:rsidRPr="00B63D8A">
                        <w:rPr>
                          <w:sz w:val="20"/>
                          <w:szCs w:val="20"/>
                        </w:rPr>
                        <w:t>C4C</w:t>
                      </w:r>
                      <w:r>
                        <w:rPr>
                          <w:sz w:val="20"/>
                          <w:szCs w:val="20"/>
                        </w:rPr>
                        <w:t>/SARF</w:t>
                      </w:r>
                      <w:r w:rsidRPr="00B63D8A">
                        <w:rPr>
                          <w:sz w:val="20"/>
                          <w:szCs w:val="20"/>
                        </w:rPr>
                        <w:t xml:space="preserve"> in the secure Blue Smile </w:t>
                      </w:r>
                      <w:r>
                        <w:rPr>
                          <w:sz w:val="20"/>
                          <w:szCs w:val="20"/>
                        </w:rPr>
                        <w:t>safeguarding/child p</w:t>
                      </w:r>
                      <w:r w:rsidRPr="00B63D8A">
                        <w:rPr>
                          <w:sz w:val="20"/>
                          <w:szCs w:val="20"/>
                        </w:rPr>
                        <w:t xml:space="preserve">rotection file in school </w:t>
                      </w:r>
                    </w:p>
                    <w:p w:rsidR="0008688C" w:rsidRDefault="0008688C" w:rsidP="002F7542"/>
                  </w:txbxContent>
                </v:textbox>
              </v:rect>
            </w:pict>
          </mc:Fallback>
        </mc:AlternateContent>
      </w:r>
      <w:r>
        <w:rPr>
          <w:rFonts w:cs="Trebuchet MS"/>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899795</wp:posOffset>
                </wp:positionH>
                <wp:positionV relativeFrom="paragraph">
                  <wp:posOffset>4681220</wp:posOffset>
                </wp:positionV>
                <wp:extent cx="428625" cy="171450"/>
                <wp:effectExtent l="19050" t="12065" r="19050" b="16510"/>
                <wp:wrapNone/>
                <wp:docPr id="1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52" type="#_x0000_t13" style="position:absolute;margin-left:70.85pt;margin-top:368.6pt;width:33.75pt;height:13.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">
                <v:textbox>
                  <w:txbxContent>
                    <w:p w:rsidR="0008688C" w:rsidRDefault="0008688C" w:rsidP="002F7542">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3609340</wp:posOffset>
                </wp:positionV>
                <wp:extent cx="2743200" cy="866775"/>
                <wp:effectExtent l="9525" t="12065" r="9525" b="6985"/>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667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r>
                              <w:rPr>
                                <w:sz w:val="20"/>
                                <w:szCs w:val="20"/>
                              </w:rPr>
                              <w:t>The Blue Smile Outreach worker informs the Clinical Operations Manager/Outreach coordinator and the Clinical Admin Assistant of the C4C/SARF on the same day that it is recorded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53" style="position:absolute;margin-left:-18pt;margin-top:284.2pt;width:3in;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">
                <v:textbox>
                  <w:txbxContent>
                    <w:p w:rsidR="0008688C" w:rsidRDefault="0008688C" w:rsidP="002F7542">
                      <w:r>
                        <w:rPr>
                          <w:sz w:val="20"/>
                          <w:szCs w:val="20"/>
                        </w:rPr>
                        <w:t>The Blue Smile Outreach worker informs the Clinical Operations Manager/Outreach coordinator and the Clinical Admin Assistant of the C4C/SARF on the same day that it is recorded in school.</w:t>
                      </w: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68992" behindDoc="0" locked="0" layoutInCell="1" allowOverlap="1">
                <wp:simplePos x="0" y="0"/>
                <wp:positionH relativeFrom="column">
                  <wp:posOffset>947420</wp:posOffset>
                </wp:positionH>
                <wp:positionV relativeFrom="paragraph">
                  <wp:posOffset>3252470</wp:posOffset>
                </wp:positionV>
                <wp:extent cx="428625" cy="171450"/>
                <wp:effectExtent l="19050" t="12065" r="19050" b="16510"/>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4" type="#_x0000_t13" style="position:absolute;margin-left:74.6pt;margin-top:256.1pt;width:33.75pt;height:13.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">
                <v:textbox>
                  <w:txbxContent>
                    <w:p w:rsidR="0008688C" w:rsidRDefault="0008688C" w:rsidP="002F7542">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65920" behindDoc="0" locked="0" layoutInCell="1" allowOverlap="1">
                <wp:simplePos x="0" y="0"/>
                <wp:positionH relativeFrom="column">
                  <wp:posOffset>-190500</wp:posOffset>
                </wp:positionH>
                <wp:positionV relativeFrom="paragraph">
                  <wp:posOffset>2142490</wp:posOffset>
                </wp:positionV>
                <wp:extent cx="2790825" cy="885825"/>
                <wp:effectExtent l="9525" t="12065" r="9525" b="6985"/>
                <wp:wrapNone/>
                <wp:docPr id="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85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A87E4A" w:rsidRDefault="0008688C" w:rsidP="009F315A">
                            <w:pPr>
                              <w:rPr>
                                <w:sz w:val="20"/>
                                <w:szCs w:val="20"/>
                              </w:rPr>
                            </w:pPr>
                            <w:r>
                              <w:rPr>
                                <w:sz w:val="20"/>
                                <w:szCs w:val="20"/>
                              </w:rPr>
                              <w:t>It is the school’s responsibility to respond to safeguarding concerns reported by Blue Smile, taking action where required. T</w:t>
                            </w:r>
                            <w:r w:rsidRPr="00A87E4A">
                              <w:rPr>
                                <w:sz w:val="20"/>
                                <w:szCs w:val="20"/>
                              </w:rPr>
                              <w:t xml:space="preserve">he school’s safeguarding procedures </w:t>
                            </w:r>
                            <w:r>
                              <w:rPr>
                                <w:sz w:val="20"/>
                                <w:szCs w:val="20"/>
                              </w:rPr>
                              <w:t xml:space="preserve">should be followed alongside those of Blue Smile </w:t>
                            </w:r>
                          </w:p>
                          <w:p w:rsidR="0008688C" w:rsidRPr="00A87E4A" w:rsidRDefault="0008688C" w:rsidP="002F7542">
                            <w:pPr>
                              <w:rPr>
                                <w:sz w:val="20"/>
                                <w:szCs w:val="20"/>
                              </w:rPr>
                            </w:pPr>
                            <w:r w:rsidRPr="00A87E4A">
                              <w:rPr>
                                <w:sz w:val="20"/>
                                <w:szCs w:val="20"/>
                              </w:rPr>
                              <w:t>The school’s safeguarding procedures are 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55" style="position:absolute;margin-left:-15pt;margin-top:168.7pt;width:219.75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">
                <v:textbox>
                  <w:txbxContent>
                    <w:p w:rsidR="0008688C" w:rsidRPr="00A87E4A" w:rsidRDefault="0008688C" w:rsidP="009F315A">
                      <w:pPr>
                        <w:rPr>
                          <w:sz w:val="20"/>
                          <w:szCs w:val="20"/>
                        </w:rPr>
                      </w:pPr>
                      <w:r>
                        <w:rPr>
                          <w:sz w:val="20"/>
                          <w:szCs w:val="20"/>
                        </w:rPr>
                        <w:t>It is the school’s responsibility to respond to safeguarding concerns reported by Blue Smile, taking action where required. T</w:t>
                      </w:r>
                      <w:r w:rsidRPr="00A87E4A">
                        <w:rPr>
                          <w:sz w:val="20"/>
                          <w:szCs w:val="20"/>
                        </w:rPr>
                        <w:t xml:space="preserve">he school’s safeguarding procedures </w:t>
                      </w:r>
                      <w:r>
                        <w:rPr>
                          <w:sz w:val="20"/>
                          <w:szCs w:val="20"/>
                        </w:rPr>
                        <w:t xml:space="preserve">should be followed alongside those of Blue Smile </w:t>
                      </w:r>
                    </w:p>
                    <w:p w:rsidR="0008688C" w:rsidRPr="00A87E4A" w:rsidRDefault="0008688C" w:rsidP="002F7542">
                      <w:pPr>
                        <w:rPr>
                          <w:sz w:val="20"/>
                          <w:szCs w:val="20"/>
                        </w:rPr>
                      </w:pPr>
                      <w:r w:rsidRPr="00A87E4A">
                        <w:rPr>
                          <w:sz w:val="20"/>
                          <w:szCs w:val="20"/>
                        </w:rPr>
                        <w:t>The school’s safeguarding procedures are followed</w:t>
                      </w: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67968" behindDoc="0" locked="0" layoutInCell="1" allowOverlap="1">
                <wp:simplePos x="0" y="0"/>
                <wp:positionH relativeFrom="column">
                  <wp:posOffset>956945</wp:posOffset>
                </wp:positionH>
                <wp:positionV relativeFrom="paragraph">
                  <wp:posOffset>1785620</wp:posOffset>
                </wp:positionV>
                <wp:extent cx="428625" cy="171450"/>
                <wp:effectExtent l="19050" t="12065" r="19050" b="16510"/>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6" type="#_x0000_t13" style="position:absolute;margin-left:75.35pt;margin-top:140.6pt;width:33.75pt;height:13.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">
                <v:textbox>
                  <w:txbxContent>
                    <w:p w:rsidR="0008688C" w:rsidRDefault="0008688C" w:rsidP="002F7542">
                      <w:pPr>
                        <w:shd w:val="clear" w:color="auto" w:fill="BDD6EE"/>
                      </w:pPr>
                    </w:p>
                  </w:txbxContent>
                </v:textbox>
              </v:shape>
            </w:pict>
          </mc:Fallback>
        </mc:AlternateContent>
      </w:r>
      <w:r>
        <w:rPr>
          <w:rFonts w:cs="Trebuchet MS"/>
          <w:b/>
          <w:noProof/>
          <w:color w:val="294B7F"/>
          <w:szCs w:val="22"/>
          <w:lang w:eastAsia="en-GB"/>
        </w:rPr>
        <mc:AlternateContent>
          <mc:Choice Requires="wps">
            <w:drawing>
              <wp:anchor distT="0" distB="0" distL="114300" distR="114300" simplePos="0" relativeHeight="251660800" behindDoc="0" locked="0" layoutInCell="1" allowOverlap="1">
                <wp:simplePos x="0" y="0"/>
                <wp:positionH relativeFrom="column">
                  <wp:posOffset>3257550</wp:posOffset>
                </wp:positionH>
                <wp:positionV relativeFrom="paragraph">
                  <wp:posOffset>1456690</wp:posOffset>
                </wp:positionV>
                <wp:extent cx="3429000" cy="1666875"/>
                <wp:effectExtent l="9525" t="12065" r="9525" b="6985"/>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66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5E7266">
                            <w:pPr>
                              <w:shd w:val="clear" w:color="auto" w:fill="BDD6EE"/>
                              <w:rPr>
                                <w:b/>
                                <w:sz w:val="20"/>
                                <w:szCs w:val="20"/>
                              </w:rPr>
                            </w:pPr>
                            <w:r w:rsidRPr="00B63D8A">
                              <w:rPr>
                                <w:b/>
                                <w:sz w:val="20"/>
                                <w:szCs w:val="20"/>
                              </w:rPr>
                              <w:t xml:space="preserve">Disagreement </w:t>
                            </w:r>
                            <w:r>
                              <w:rPr>
                                <w:b/>
                                <w:sz w:val="20"/>
                                <w:szCs w:val="20"/>
                              </w:rPr>
                              <w:t xml:space="preserve">with school </w:t>
                            </w:r>
                            <w:r w:rsidRPr="00B63D8A">
                              <w:rPr>
                                <w:b/>
                                <w:sz w:val="20"/>
                                <w:szCs w:val="20"/>
                              </w:rPr>
                              <w:t>over</w:t>
                            </w:r>
                            <w:r>
                              <w:rPr>
                                <w:b/>
                                <w:sz w:val="20"/>
                                <w:szCs w:val="20"/>
                              </w:rPr>
                              <w:t xml:space="preserve"> action required:</w:t>
                            </w:r>
                          </w:p>
                          <w:p w:rsidR="0008688C" w:rsidRPr="00B63D8A" w:rsidRDefault="0008688C" w:rsidP="005E7266">
                            <w:pPr>
                              <w:shd w:val="clear" w:color="auto" w:fill="BDD6EE"/>
                              <w:rPr>
                                <w:sz w:val="20"/>
                                <w:szCs w:val="20"/>
                              </w:rPr>
                            </w:pPr>
                            <w:r w:rsidRPr="00B63D8A">
                              <w:rPr>
                                <w:sz w:val="20"/>
                                <w:szCs w:val="20"/>
                              </w:rPr>
                              <w:t>Team Leader discusses with Charity Director/Clinical Operations Manager and</w:t>
                            </w:r>
                            <w:r>
                              <w:rPr>
                                <w:sz w:val="20"/>
                                <w:szCs w:val="20"/>
                              </w:rPr>
                              <w:t xml:space="preserve"> Lead Trustee for Safeguarding</w:t>
                            </w:r>
                            <w:r w:rsidRPr="00B63D8A">
                              <w:rPr>
                                <w:sz w:val="20"/>
                                <w:szCs w:val="20"/>
                              </w:rPr>
                              <w:t>.</w:t>
                            </w:r>
                          </w:p>
                          <w:p w:rsidR="0008688C" w:rsidRPr="00B63D8A" w:rsidRDefault="0008688C" w:rsidP="005E7266">
                            <w:pPr>
                              <w:shd w:val="clear" w:color="auto" w:fill="BDD6EE"/>
                              <w:rPr>
                                <w:b/>
                                <w:sz w:val="20"/>
                                <w:szCs w:val="20"/>
                              </w:rPr>
                            </w:pPr>
                            <w:r w:rsidRPr="00B63D8A">
                              <w:rPr>
                                <w:b/>
                                <w:sz w:val="20"/>
                                <w:szCs w:val="20"/>
                              </w:rPr>
                              <w:t>If the agreement remains unresolved and concerns persist:</w:t>
                            </w:r>
                          </w:p>
                          <w:p w:rsidR="0008688C" w:rsidRDefault="0008688C" w:rsidP="005E7266">
                            <w:pPr>
                              <w:shd w:val="clear" w:color="auto" w:fill="BDD6EE"/>
                              <w:rPr>
                                <w:sz w:val="20"/>
                                <w:szCs w:val="20"/>
                              </w:rPr>
                            </w:pPr>
                            <w:r>
                              <w:rPr>
                                <w:sz w:val="20"/>
                                <w:szCs w:val="20"/>
                              </w:rPr>
                              <w:t>Local Safeguarding Board</w:t>
                            </w:r>
                            <w:r w:rsidRPr="00B63D8A">
                              <w:rPr>
                                <w:sz w:val="20"/>
                                <w:szCs w:val="20"/>
                              </w:rPr>
                              <w:t xml:space="preserve"> escalation procedure initiated by Charity Director and </w:t>
                            </w:r>
                            <w:r>
                              <w:rPr>
                                <w:sz w:val="20"/>
                                <w:szCs w:val="20"/>
                              </w:rPr>
                              <w:t xml:space="preserve">Safeguarding Trustee </w:t>
                            </w:r>
                            <w:r w:rsidRPr="00B63D8A">
                              <w:rPr>
                                <w:sz w:val="20"/>
                                <w:szCs w:val="20"/>
                              </w:rPr>
                              <w:t>in consultation with Team Leader</w:t>
                            </w:r>
                            <w:r>
                              <w:rPr>
                                <w:sz w:val="20"/>
                                <w:szCs w:val="20"/>
                              </w:rPr>
                              <w:t xml:space="preserve">. This may require referral to the </w:t>
                            </w:r>
                            <w:r w:rsidRPr="00B63D8A">
                              <w:rPr>
                                <w:sz w:val="20"/>
                                <w:szCs w:val="20"/>
                              </w:rPr>
                              <w:t>LADO (Local Authority Designated Officer for Child Protection)</w:t>
                            </w:r>
                          </w:p>
                          <w:p w:rsidR="0008688C" w:rsidRPr="00B63D8A" w:rsidRDefault="0008688C" w:rsidP="002F7542">
                            <w:pPr>
                              <w:shd w:val="clear" w:color="auto" w:fill="BDD6EE"/>
                              <w:rPr>
                                <w:sz w:val="20"/>
                                <w:szCs w:val="20"/>
                              </w:rPr>
                            </w:pPr>
                          </w:p>
                          <w:p w:rsidR="0008688C" w:rsidRPr="00EB1B89" w:rsidRDefault="0008688C" w:rsidP="002F754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57" style="position:absolute;margin-left:256.5pt;margin-top:114.7pt;width:270pt;height:1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">
                <v:textbox>
                  <w:txbxContent>
                    <w:p w:rsidR="0008688C" w:rsidRPr="00B63D8A" w:rsidRDefault="0008688C" w:rsidP="005E7266">
                      <w:pPr>
                        <w:shd w:val="clear" w:color="auto" w:fill="BDD6EE"/>
                        <w:rPr>
                          <w:b/>
                          <w:sz w:val="20"/>
                          <w:szCs w:val="20"/>
                        </w:rPr>
                      </w:pPr>
                      <w:r w:rsidRPr="00B63D8A">
                        <w:rPr>
                          <w:b/>
                          <w:sz w:val="20"/>
                          <w:szCs w:val="20"/>
                        </w:rPr>
                        <w:t xml:space="preserve">Disagreement </w:t>
                      </w:r>
                      <w:r>
                        <w:rPr>
                          <w:b/>
                          <w:sz w:val="20"/>
                          <w:szCs w:val="20"/>
                        </w:rPr>
                        <w:t xml:space="preserve">with school </w:t>
                      </w:r>
                      <w:r w:rsidRPr="00B63D8A">
                        <w:rPr>
                          <w:b/>
                          <w:sz w:val="20"/>
                          <w:szCs w:val="20"/>
                        </w:rPr>
                        <w:t>over</w:t>
                      </w:r>
                      <w:r>
                        <w:rPr>
                          <w:b/>
                          <w:sz w:val="20"/>
                          <w:szCs w:val="20"/>
                        </w:rPr>
                        <w:t xml:space="preserve"> action required:</w:t>
                      </w:r>
                    </w:p>
                    <w:p w:rsidR="0008688C" w:rsidRPr="00B63D8A" w:rsidRDefault="0008688C" w:rsidP="005E7266">
                      <w:pPr>
                        <w:shd w:val="clear" w:color="auto" w:fill="BDD6EE"/>
                        <w:rPr>
                          <w:sz w:val="20"/>
                          <w:szCs w:val="20"/>
                        </w:rPr>
                      </w:pPr>
                      <w:r w:rsidRPr="00B63D8A">
                        <w:rPr>
                          <w:sz w:val="20"/>
                          <w:szCs w:val="20"/>
                        </w:rPr>
                        <w:t>Team Leader discusses with Charity Director/Clinical Operations Manager and</w:t>
                      </w:r>
                      <w:r>
                        <w:rPr>
                          <w:sz w:val="20"/>
                          <w:szCs w:val="20"/>
                        </w:rPr>
                        <w:t xml:space="preserve"> Lead Trustee for Safeguarding</w:t>
                      </w:r>
                      <w:r w:rsidRPr="00B63D8A">
                        <w:rPr>
                          <w:sz w:val="20"/>
                          <w:szCs w:val="20"/>
                        </w:rPr>
                        <w:t>.</w:t>
                      </w:r>
                    </w:p>
                    <w:p w:rsidR="0008688C" w:rsidRPr="00B63D8A" w:rsidRDefault="0008688C" w:rsidP="005E7266">
                      <w:pPr>
                        <w:shd w:val="clear" w:color="auto" w:fill="BDD6EE"/>
                        <w:rPr>
                          <w:b/>
                          <w:sz w:val="20"/>
                          <w:szCs w:val="20"/>
                        </w:rPr>
                      </w:pPr>
                      <w:r w:rsidRPr="00B63D8A">
                        <w:rPr>
                          <w:b/>
                          <w:sz w:val="20"/>
                          <w:szCs w:val="20"/>
                        </w:rPr>
                        <w:t>If the agreement remains unresolved and concerns persist:</w:t>
                      </w:r>
                    </w:p>
                    <w:p w:rsidR="0008688C" w:rsidRDefault="0008688C" w:rsidP="005E7266">
                      <w:pPr>
                        <w:shd w:val="clear" w:color="auto" w:fill="BDD6EE"/>
                        <w:rPr>
                          <w:sz w:val="20"/>
                          <w:szCs w:val="20"/>
                        </w:rPr>
                      </w:pPr>
                      <w:r>
                        <w:rPr>
                          <w:sz w:val="20"/>
                          <w:szCs w:val="20"/>
                        </w:rPr>
                        <w:t>Local Safeguarding Board</w:t>
                      </w:r>
                      <w:r w:rsidRPr="00B63D8A">
                        <w:rPr>
                          <w:sz w:val="20"/>
                          <w:szCs w:val="20"/>
                        </w:rPr>
                        <w:t xml:space="preserve"> escalation procedure initiated by Charity Director and </w:t>
                      </w:r>
                      <w:r>
                        <w:rPr>
                          <w:sz w:val="20"/>
                          <w:szCs w:val="20"/>
                        </w:rPr>
                        <w:t xml:space="preserve">Safeguarding Trustee </w:t>
                      </w:r>
                      <w:r w:rsidRPr="00B63D8A">
                        <w:rPr>
                          <w:sz w:val="20"/>
                          <w:szCs w:val="20"/>
                        </w:rPr>
                        <w:t>in consultation with Team Leader</w:t>
                      </w:r>
                      <w:r>
                        <w:rPr>
                          <w:sz w:val="20"/>
                          <w:szCs w:val="20"/>
                        </w:rPr>
                        <w:t xml:space="preserve">. This may require referral to the </w:t>
                      </w:r>
                      <w:r w:rsidRPr="00B63D8A">
                        <w:rPr>
                          <w:sz w:val="20"/>
                          <w:szCs w:val="20"/>
                        </w:rPr>
                        <w:t>LADO (Local Authority Designated Officer for Child Protection)</w:t>
                      </w:r>
                    </w:p>
                    <w:p w:rsidR="0008688C" w:rsidRPr="00B63D8A" w:rsidRDefault="0008688C" w:rsidP="002F7542">
                      <w:pPr>
                        <w:shd w:val="clear" w:color="auto" w:fill="BDD6EE"/>
                        <w:rPr>
                          <w:sz w:val="20"/>
                          <w:szCs w:val="20"/>
                        </w:rPr>
                      </w:pPr>
                    </w:p>
                    <w:p w:rsidR="0008688C" w:rsidRPr="00EB1B89" w:rsidRDefault="0008688C" w:rsidP="002F7542">
                      <w:pPr>
                        <w:rPr>
                          <w:sz w:val="20"/>
                          <w:szCs w:val="20"/>
                        </w:rPr>
                      </w:pPr>
                    </w:p>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885190</wp:posOffset>
                </wp:positionV>
                <wp:extent cx="2800350" cy="695325"/>
                <wp:effectExtent l="9525" t="12065" r="9525" b="6985"/>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95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Pr="00B63D8A" w:rsidRDefault="0008688C" w:rsidP="00DD6DC3">
                            <w:pPr>
                              <w:rPr>
                                <w:sz w:val="20"/>
                                <w:szCs w:val="20"/>
                              </w:rPr>
                            </w:pPr>
                            <w:r>
                              <w:rPr>
                                <w:sz w:val="20"/>
                                <w:szCs w:val="20"/>
                              </w:rPr>
                              <w:t xml:space="preserve">Outreach worker </w:t>
                            </w:r>
                            <w:r w:rsidRPr="00B63D8A">
                              <w:rPr>
                                <w:sz w:val="20"/>
                                <w:szCs w:val="20"/>
                              </w:rPr>
                              <w:t xml:space="preserve">immediately reports to school’s </w:t>
                            </w:r>
                            <w:r w:rsidRPr="00B63D8A">
                              <w:rPr>
                                <w:b/>
                                <w:sz w:val="20"/>
                                <w:szCs w:val="20"/>
                              </w:rPr>
                              <w:t xml:space="preserve">Designated </w:t>
                            </w:r>
                            <w:r>
                              <w:rPr>
                                <w:b/>
                                <w:sz w:val="20"/>
                                <w:szCs w:val="20"/>
                              </w:rPr>
                              <w:t>Safeguarding Lead (DSL). Together they decide on the course of action required.</w:t>
                            </w:r>
                            <w:r w:rsidRPr="00B63D8A">
                              <w:rPr>
                                <w:sz w:val="20"/>
                                <w:szCs w:val="20"/>
                              </w:rPr>
                              <w:t xml:space="preserve"> </w:t>
                            </w:r>
                          </w:p>
                          <w:p w:rsidR="0008688C" w:rsidRDefault="0008688C" w:rsidP="002F7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8" style="position:absolute;margin-left:-14.25pt;margin-top:69.7pt;width:220.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">
                <v:textbox>
                  <w:txbxContent>
                    <w:p w:rsidR="0008688C" w:rsidRPr="00B63D8A" w:rsidRDefault="0008688C" w:rsidP="00DD6DC3">
                      <w:pPr>
                        <w:rPr>
                          <w:sz w:val="20"/>
                          <w:szCs w:val="20"/>
                        </w:rPr>
                      </w:pPr>
                      <w:r>
                        <w:rPr>
                          <w:sz w:val="20"/>
                          <w:szCs w:val="20"/>
                        </w:rPr>
                        <w:t xml:space="preserve">Outreach worker </w:t>
                      </w:r>
                      <w:r w:rsidRPr="00B63D8A">
                        <w:rPr>
                          <w:sz w:val="20"/>
                          <w:szCs w:val="20"/>
                        </w:rPr>
                        <w:t xml:space="preserve">immediately reports to school’s </w:t>
                      </w:r>
                      <w:r w:rsidRPr="00B63D8A">
                        <w:rPr>
                          <w:b/>
                          <w:sz w:val="20"/>
                          <w:szCs w:val="20"/>
                        </w:rPr>
                        <w:t xml:space="preserve">Designated </w:t>
                      </w:r>
                      <w:r>
                        <w:rPr>
                          <w:b/>
                          <w:sz w:val="20"/>
                          <w:szCs w:val="20"/>
                        </w:rPr>
                        <w:t>Safeguarding Lead (DSL). Together they decide on the course of action required.</w:t>
                      </w:r>
                      <w:r w:rsidRPr="00B63D8A">
                        <w:rPr>
                          <w:sz w:val="20"/>
                          <w:szCs w:val="20"/>
                        </w:rPr>
                        <w:t xml:space="preserve"> </w:t>
                      </w:r>
                    </w:p>
                    <w:p w:rsidR="0008688C" w:rsidRDefault="0008688C" w:rsidP="002F7542"/>
                  </w:txbxContent>
                </v:textbox>
              </v:rect>
            </w:pict>
          </mc:Fallback>
        </mc:AlternateContent>
      </w:r>
      <w:r>
        <w:rPr>
          <w:rFonts w:cs="Trebuchet MS"/>
          <w:b/>
          <w:noProof/>
          <w:color w:val="294B7F"/>
          <w:szCs w:val="22"/>
          <w:lang w:eastAsia="en-GB"/>
        </w:rPr>
        <mc:AlternateContent>
          <mc:Choice Requires="wps">
            <w:drawing>
              <wp:anchor distT="0" distB="0" distL="114300" distR="114300" simplePos="0" relativeHeight="251666944" behindDoc="0" locked="0" layoutInCell="1" allowOverlap="1">
                <wp:simplePos x="0" y="0"/>
                <wp:positionH relativeFrom="column">
                  <wp:posOffset>966470</wp:posOffset>
                </wp:positionH>
                <wp:positionV relativeFrom="paragraph">
                  <wp:posOffset>480695</wp:posOffset>
                </wp:positionV>
                <wp:extent cx="428625" cy="171450"/>
                <wp:effectExtent l="19050" t="12065" r="19050" b="16510"/>
                <wp:wrapNone/>
                <wp:docPr id="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1714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688C" w:rsidRDefault="0008688C" w:rsidP="002F7542">
                            <w:pPr>
                              <w:shd w:val="clear" w:color="auto" w:fill="BDD6E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59" type="#_x0000_t13" style="position:absolute;margin-left:76.1pt;margin-top:37.85pt;width:33.75pt;height:13.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">
                <v:textbox>
                  <w:txbxContent>
                    <w:p w:rsidR="0008688C" w:rsidRDefault="0008688C" w:rsidP="002F7542">
                      <w:pPr>
                        <w:shd w:val="clear" w:color="auto" w:fill="BDD6EE"/>
                      </w:pPr>
                    </w:p>
                  </w:txbxContent>
                </v:textbox>
              </v:shape>
            </w:pict>
          </mc:Fallback>
        </mc:AlternateContent>
      </w:r>
      <w:r>
        <w:rPr>
          <w:rFonts w:cs="Trebuchet MS"/>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2647950</wp:posOffset>
                </wp:positionH>
                <wp:positionV relativeFrom="paragraph">
                  <wp:posOffset>4085590</wp:posOffset>
                </wp:positionV>
                <wp:extent cx="600075" cy="635"/>
                <wp:effectExtent l="19050" t="21590" r="19050" b="25400"/>
                <wp:wrapNone/>
                <wp:docPr id="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0BA16B" id="AutoShape 169" o:spid="_x0000_s1026" type="#_x0000_t32" style="position:absolute;margin-left:208.5pt;margin-top:321.7pt;width:47.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" strokecolor="#0070c0" strokeweight="3pt">
                <v:shadow color="#1f3763" opacity=".5" offset="1pt"/>
              </v:shape>
            </w:pict>
          </mc:Fallback>
        </mc:AlternateContent>
      </w:r>
      <w:r w:rsidR="002F7542" w:rsidRPr="00C857F1">
        <w:rPr>
          <w:rFonts w:cs="Trebuchet MS"/>
          <w:szCs w:val="22"/>
          <w:highlight w:val="yellow"/>
          <w:lang w:bidi="en-US"/>
        </w:rPr>
        <w:br w:type="page"/>
      </w:r>
      <w:r w:rsidR="00072EE7" w:rsidRPr="004217DB">
        <w:rPr>
          <w:rFonts w:cs="Arial"/>
          <w:b/>
          <w:color w:val="2F5496"/>
          <w:sz w:val="28"/>
          <w:szCs w:val="28"/>
          <w:lang w:bidi="en-US"/>
        </w:rPr>
        <w:lastRenderedPageBreak/>
        <w:t>Disagreements or Concerns</w:t>
      </w:r>
    </w:p>
    <w:p w:rsidR="00333390" w:rsidRPr="00E94E59" w:rsidRDefault="0021228A" w:rsidP="00333390">
      <w:pPr>
        <w:pStyle w:val="ListBullet"/>
        <w:numPr>
          <w:ilvl w:val="0"/>
          <w:numId w:val="0"/>
        </w:numPr>
        <w:rPr>
          <w:rFonts w:cs="Arial"/>
          <w:szCs w:val="22"/>
          <w:lang w:bidi="en-US"/>
        </w:rPr>
      </w:pPr>
      <w:r w:rsidRPr="00E94E59">
        <w:rPr>
          <w:rFonts w:cs="Arial"/>
          <w:szCs w:val="22"/>
          <w:lang w:bidi="en-US"/>
        </w:rPr>
        <w:t>In an emergency, for example when a child or young person is at imminent risk of significant harm and a Team Leader or Designated Safeguarding Lead is not immediately contactable, then another member of the school’s senior leadership team should be contacted, such as the head-teacher or deputy as well as Blue Smile’s Design</w:t>
      </w:r>
      <w:r w:rsidR="00E3784F" w:rsidRPr="00E94E59">
        <w:rPr>
          <w:rFonts w:cs="Arial"/>
          <w:szCs w:val="22"/>
          <w:lang w:bidi="en-US"/>
        </w:rPr>
        <w:t>ated Safeguarding Lead, Deputy or Lead Trustee for Safeguarding</w:t>
      </w:r>
      <w:r w:rsidRPr="00E94E59">
        <w:rPr>
          <w:rFonts w:cs="Arial"/>
          <w:szCs w:val="22"/>
          <w:lang w:bidi="en-US"/>
        </w:rPr>
        <w:t>. If they ar</w:t>
      </w:r>
      <w:r w:rsidR="00DC6FB1">
        <w:rPr>
          <w:rFonts w:cs="Arial"/>
          <w:szCs w:val="22"/>
          <w:lang w:bidi="en-US"/>
        </w:rPr>
        <w:t>e not available then the local c</w:t>
      </w:r>
      <w:r w:rsidRPr="00E94E59">
        <w:rPr>
          <w:rFonts w:cs="Arial"/>
          <w:szCs w:val="22"/>
          <w:lang w:bidi="en-US"/>
        </w:rPr>
        <w:t xml:space="preserve">hild </w:t>
      </w:r>
      <w:r w:rsidR="00DC6FB1">
        <w:rPr>
          <w:rFonts w:cs="Arial"/>
          <w:szCs w:val="22"/>
          <w:lang w:bidi="en-US"/>
        </w:rPr>
        <w:t>safeguarding s</w:t>
      </w:r>
      <w:r w:rsidRPr="00E94E59">
        <w:rPr>
          <w:rFonts w:cs="Arial"/>
          <w:szCs w:val="22"/>
          <w:lang w:bidi="en-US"/>
        </w:rPr>
        <w:t>ervices</w:t>
      </w:r>
      <w:r w:rsidR="002D44BE" w:rsidRPr="00E94E59">
        <w:rPr>
          <w:rFonts w:cs="Arial"/>
          <w:szCs w:val="22"/>
          <w:lang w:bidi="en-US"/>
        </w:rPr>
        <w:t xml:space="preserve"> </w:t>
      </w:r>
      <w:r w:rsidR="00145038">
        <w:rPr>
          <w:rFonts w:cs="Arial"/>
          <w:szCs w:val="22"/>
          <w:lang w:bidi="en-US"/>
        </w:rPr>
        <w:t>or the Multi Agency Safeguarding Hub (</w:t>
      </w:r>
      <w:r w:rsidR="002D44BE" w:rsidRPr="00145038">
        <w:rPr>
          <w:rFonts w:cs="Arial"/>
          <w:szCs w:val="22"/>
          <w:lang w:bidi="en-US"/>
        </w:rPr>
        <w:t>M</w:t>
      </w:r>
      <w:r w:rsidR="00145038" w:rsidRPr="00145038">
        <w:rPr>
          <w:rFonts w:cs="Arial"/>
          <w:szCs w:val="22"/>
          <w:lang w:bidi="en-US"/>
        </w:rPr>
        <w:t>ASH)</w:t>
      </w:r>
      <w:r w:rsidRPr="00145038">
        <w:rPr>
          <w:rFonts w:cs="Arial"/>
          <w:szCs w:val="22"/>
          <w:lang w:bidi="en-US"/>
        </w:rPr>
        <w:t xml:space="preserve"> </w:t>
      </w:r>
      <w:r w:rsidRPr="00E94E59">
        <w:rPr>
          <w:rFonts w:cs="Arial"/>
          <w:szCs w:val="22"/>
          <w:lang w:bidi="en-US"/>
        </w:rPr>
        <w:t>s</w:t>
      </w:r>
      <w:r w:rsidR="0028757B" w:rsidRPr="00E94E59">
        <w:rPr>
          <w:rFonts w:cs="Arial"/>
          <w:szCs w:val="22"/>
          <w:lang w:bidi="en-US"/>
        </w:rPr>
        <w:t>hould be contacted (</w:t>
      </w:r>
      <w:r w:rsidRPr="00E94E59">
        <w:rPr>
          <w:rFonts w:cs="Arial"/>
          <w:szCs w:val="22"/>
          <w:lang w:bidi="en-US"/>
        </w:rPr>
        <w:t xml:space="preserve">details below). </w:t>
      </w:r>
    </w:p>
    <w:p w:rsidR="00333390" w:rsidRPr="00E94E59" w:rsidRDefault="00333390" w:rsidP="00333390">
      <w:pPr>
        <w:pStyle w:val="ListBullet"/>
        <w:numPr>
          <w:ilvl w:val="0"/>
          <w:numId w:val="0"/>
        </w:numPr>
        <w:rPr>
          <w:b/>
          <w:szCs w:val="22"/>
        </w:rPr>
      </w:pPr>
      <w:r w:rsidRPr="00E94E59">
        <w:rPr>
          <w:szCs w:val="22"/>
        </w:rPr>
        <w:t xml:space="preserve">If an adult seems to be at risk of imminent danger and it is not possible to contact an appropriate person in the school in which you are working or within Blue Smile, then </w:t>
      </w:r>
      <w:r w:rsidR="0028757B" w:rsidRPr="00E94E59">
        <w:rPr>
          <w:szCs w:val="22"/>
        </w:rPr>
        <w:t xml:space="preserve">adult safeguarding services and/or </w:t>
      </w:r>
      <w:r w:rsidRPr="00E94E59">
        <w:rPr>
          <w:szCs w:val="22"/>
        </w:rPr>
        <w:t>the police should be contacted</w:t>
      </w:r>
      <w:r w:rsidR="0028757B" w:rsidRPr="00E94E59">
        <w:rPr>
          <w:szCs w:val="22"/>
        </w:rPr>
        <w:t xml:space="preserve"> (details below).</w:t>
      </w:r>
    </w:p>
    <w:p w:rsidR="0021228A" w:rsidRPr="00E94E59" w:rsidRDefault="0021228A" w:rsidP="00E3784F">
      <w:pPr>
        <w:tabs>
          <w:tab w:val="right" w:pos="9540"/>
        </w:tabs>
        <w:ind w:right="181"/>
        <w:rPr>
          <w:rFonts w:cs="Arial"/>
          <w:szCs w:val="22"/>
          <w:lang w:bidi="en-US"/>
        </w:rPr>
      </w:pPr>
      <w:r w:rsidRPr="00E94E59">
        <w:rPr>
          <w:rFonts w:cs="Arial"/>
          <w:szCs w:val="22"/>
          <w:lang w:bidi="en-US"/>
        </w:rPr>
        <w:t>The Team Leader, and relevant Designated Person(s) should be informed of the action taken at the earliest opportunity.</w:t>
      </w:r>
    </w:p>
    <w:p w:rsidR="00072EE7" w:rsidRPr="00E94E59" w:rsidRDefault="00072EE7" w:rsidP="00072EE7">
      <w:pPr>
        <w:tabs>
          <w:tab w:val="right" w:pos="9540"/>
        </w:tabs>
        <w:ind w:right="181"/>
        <w:rPr>
          <w:rFonts w:cs="Arial"/>
          <w:szCs w:val="22"/>
          <w:lang w:bidi="en-US"/>
        </w:rPr>
      </w:pPr>
      <w:r w:rsidRPr="00E94E59">
        <w:rPr>
          <w:rFonts w:cs="Arial"/>
          <w:szCs w:val="22"/>
          <w:lang w:bidi="en-US"/>
        </w:rPr>
        <w:t xml:space="preserve">While Team Leaders and Outreach Therapists consult with schools’ Designated Safeguarding leads to ensure concerns are handled in the child’s best interests, occasionally additional Blue Smile input may be required. If, at any stage, there is a disagreement or concern about a safeguarding case, the Team Leader/Outreach Therapist must consult the Charity Director or Clinical Operations Manager immediately. </w:t>
      </w:r>
    </w:p>
    <w:p w:rsidR="00072EE7" w:rsidRPr="00E94E59" w:rsidRDefault="00072EE7" w:rsidP="00072EE7">
      <w:pPr>
        <w:tabs>
          <w:tab w:val="right" w:pos="9540"/>
        </w:tabs>
        <w:ind w:right="181"/>
        <w:rPr>
          <w:rFonts w:cs="Arial"/>
          <w:szCs w:val="22"/>
          <w:lang w:bidi="en-US"/>
        </w:rPr>
      </w:pPr>
      <w:r w:rsidRPr="00E94E59">
        <w:rPr>
          <w:rFonts w:cs="Arial"/>
          <w:szCs w:val="22"/>
          <w:lang w:bidi="en-US"/>
        </w:rPr>
        <w:t xml:space="preserve">Blue Smile reserves the right to make a referral to statutory agencies if the school is reluctant to do this, and if this is considered to be in the child or adult’s best interests. In such circumstances, there must be a discussion involving the Charity Director, Clinical Operations Manager and </w:t>
      </w:r>
      <w:r w:rsidR="00DC6FB1">
        <w:rPr>
          <w:rFonts w:cs="Arial"/>
          <w:szCs w:val="22"/>
          <w:lang w:bidi="en-US"/>
        </w:rPr>
        <w:t>Lead Trustee for Safeguarding</w:t>
      </w:r>
      <w:r w:rsidRPr="00E94E59">
        <w:rPr>
          <w:rFonts w:cs="Arial"/>
          <w:szCs w:val="22"/>
          <w:lang w:bidi="en-US"/>
        </w:rPr>
        <w:t>. Under government guidance, local areas n</w:t>
      </w:r>
      <w:r w:rsidR="00DC6FB1">
        <w:rPr>
          <w:rFonts w:cs="Arial"/>
          <w:szCs w:val="22"/>
          <w:lang w:bidi="en-US"/>
        </w:rPr>
        <w:t>ow have multi-agency escalation/</w:t>
      </w:r>
      <w:r w:rsidRPr="00E94E59">
        <w:rPr>
          <w:rFonts w:cs="Arial"/>
          <w:szCs w:val="22"/>
          <w:lang w:bidi="en-US"/>
        </w:rPr>
        <w:t xml:space="preserve">dispute resolution </w:t>
      </w:r>
      <w:r w:rsidR="00DC6FB1">
        <w:rPr>
          <w:rFonts w:cs="Arial"/>
          <w:szCs w:val="22"/>
          <w:lang w:bidi="en-US"/>
        </w:rPr>
        <w:t xml:space="preserve">protocols. Blue Smile is </w:t>
      </w:r>
      <w:r w:rsidRPr="00E94E59">
        <w:rPr>
          <w:rFonts w:cs="Arial"/>
          <w:szCs w:val="22"/>
          <w:lang w:bidi="en-US"/>
        </w:rPr>
        <w:t xml:space="preserve">required to use these protocols, </w:t>
      </w:r>
      <w:r w:rsidR="00DC6FB1">
        <w:rPr>
          <w:rFonts w:cs="Arial"/>
          <w:szCs w:val="22"/>
          <w:lang w:bidi="en-US"/>
        </w:rPr>
        <w:t xml:space="preserve">if </w:t>
      </w:r>
      <w:r w:rsidRPr="00E94E59">
        <w:rPr>
          <w:rFonts w:cs="Arial"/>
          <w:szCs w:val="22"/>
          <w:lang w:bidi="en-US"/>
        </w:rPr>
        <w:t xml:space="preserve">they </w:t>
      </w:r>
      <w:r w:rsidR="00DC6FB1">
        <w:rPr>
          <w:rFonts w:cs="Arial"/>
          <w:szCs w:val="22"/>
          <w:lang w:bidi="en-US"/>
        </w:rPr>
        <w:t xml:space="preserve">are unable to resolve a disagreement with </w:t>
      </w:r>
      <w:r w:rsidRPr="00E94E59">
        <w:rPr>
          <w:rFonts w:cs="Arial"/>
          <w:szCs w:val="22"/>
          <w:lang w:bidi="en-US"/>
        </w:rPr>
        <w:t>another agency with regards to safeguardi</w:t>
      </w:r>
      <w:r w:rsidR="00DC6FB1">
        <w:rPr>
          <w:rFonts w:cs="Arial"/>
          <w:szCs w:val="22"/>
          <w:lang w:bidi="en-US"/>
        </w:rPr>
        <w:t>ng</w:t>
      </w:r>
      <w:r w:rsidRPr="00E94E59">
        <w:rPr>
          <w:rFonts w:cs="Arial"/>
          <w:szCs w:val="22"/>
          <w:lang w:bidi="en-US"/>
        </w:rPr>
        <w:t>.</w:t>
      </w:r>
    </w:p>
    <w:p w:rsidR="00A476FF" w:rsidRPr="00B12214" w:rsidRDefault="00A476FF" w:rsidP="00A476FF">
      <w:pPr>
        <w:pStyle w:val="Heading1"/>
      </w:pPr>
      <w:bookmarkStart w:id="19" w:name="_Toc11160201"/>
      <w:r w:rsidRPr="00B12214">
        <w:t>Whistleblowing</w:t>
      </w:r>
      <w:bookmarkEnd w:id="19"/>
      <w:r>
        <w:t>, Dealing with Complaints/Disciplinary &amp; Grievance procedures</w:t>
      </w:r>
    </w:p>
    <w:p w:rsidR="008B56EF" w:rsidRDefault="00FC6213" w:rsidP="00C72803">
      <w:pPr>
        <w:tabs>
          <w:tab w:val="right" w:pos="9540"/>
        </w:tabs>
        <w:ind w:right="181"/>
        <w:rPr>
          <w:rFonts w:cs="Arial"/>
          <w:szCs w:val="22"/>
          <w:lang w:bidi="en-US"/>
        </w:rPr>
      </w:pPr>
      <w:r>
        <w:rPr>
          <w:color w:val="000009"/>
        </w:rPr>
        <w:t xml:space="preserve">Blue Smile is committed to ensuring the highest standards of care, openness and accountability within the organisation </w:t>
      </w:r>
      <w:r w:rsidR="008B56EF">
        <w:rPr>
          <w:color w:val="000009"/>
        </w:rPr>
        <w:t>and the welfare of all serv</w:t>
      </w:r>
      <w:r>
        <w:rPr>
          <w:color w:val="000009"/>
        </w:rPr>
        <w:t xml:space="preserve">ice users, workers, volunteers and </w:t>
      </w:r>
      <w:r w:rsidR="008B56EF">
        <w:rPr>
          <w:color w:val="000009"/>
        </w:rPr>
        <w:t>trustees is of paramount importance.</w:t>
      </w:r>
    </w:p>
    <w:p w:rsidR="00C72803" w:rsidRDefault="008B56EF" w:rsidP="00C72803">
      <w:pPr>
        <w:tabs>
          <w:tab w:val="right" w:pos="9540"/>
        </w:tabs>
        <w:ind w:right="181"/>
        <w:rPr>
          <w:rFonts w:cs="Arial"/>
          <w:szCs w:val="22"/>
          <w:lang w:bidi="en-US"/>
        </w:rPr>
      </w:pPr>
      <w:r>
        <w:rPr>
          <w:rFonts w:cs="Arial"/>
          <w:szCs w:val="22"/>
          <w:lang w:bidi="en-US"/>
        </w:rPr>
        <w:t>A</w:t>
      </w:r>
      <w:r w:rsidR="00C72803" w:rsidRPr="00C72803">
        <w:rPr>
          <w:rFonts w:cs="Arial"/>
          <w:szCs w:val="22"/>
          <w:lang w:bidi="en-US"/>
        </w:rPr>
        <w:t>nyone has the right to report concerns about another worker, volunteer, trustee or</w:t>
      </w:r>
      <w:r>
        <w:rPr>
          <w:rFonts w:cs="Arial"/>
          <w:szCs w:val="22"/>
          <w:lang w:bidi="en-US"/>
        </w:rPr>
        <w:t xml:space="preserve"> committee member in confidence and</w:t>
      </w:r>
      <w:r w:rsidR="00C72803" w:rsidRPr="00C72803">
        <w:rPr>
          <w:rFonts w:cs="Arial"/>
          <w:szCs w:val="22"/>
          <w:lang w:bidi="en-US"/>
        </w:rPr>
        <w:t xml:space="preserve"> Blue Smile will ensure that all workers and volunteers feel able to report what they feel is poor or unsafe practice and know that such concerns will be addressed sensitively and effectively in accordance with Blue Smile’s Whistleblowing Policy.</w:t>
      </w:r>
    </w:p>
    <w:p w:rsidR="00A476FF" w:rsidRPr="00E94E59" w:rsidRDefault="00A476FF" w:rsidP="00C72803">
      <w:pPr>
        <w:tabs>
          <w:tab w:val="right" w:pos="9540"/>
        </w:tabs>
        <w:ind w:right="181"/>
        <w:rPr>
          <w:color w:val="000000"/>
          <w:szCs w:val="22"/>
        </w:rPr>
      </w:pPr>
      <w:r w:rsidRPr="00E94E59">
        <w:rPr>
          <w:color w:val="000000"/>
          <w:szCs w:val="22"/>
        </w:rPr>
        <w:t xml:space="preserve">Whistleblowing is when someone raises a concern about a person or practice within the organisation, which will affect others in an illegal and or harmful way. </w:t>
      </w:r>
    </w:p>
    <w:p w:rsidR="00A476FF" w:rsidRPr="00E94E59" w:rsidRDefault="00A476FF" w:rsidP="00A476FF">
      <w:pPr>
        <w:spacing w:after="0"/>
        <w:jc w:val="both"/>
        <w:rPr>
          <w:color w:val="000000"/>
          <w:szCs w:val="22"/>
        </w:rPr>
      </w:pPr>
      <w:r w:rsidRPr="00E94E59">
        <w:rPr>
          <w:color w:val="000000"/>
          <w:szCs w:val="22"/>
        </w:rPr>
        <w:t xml:space="preserve">Our organisation promotes the sharing of any concerns regarding the safeguarding of children and adults at risk as soon as possible with the Lead or Deputy for Safeguarding. </w:t>
      </w:r>
    </w:p>
    <w:p w:rsidR="00A476FF" w:rsidRPr="00E94E59" w:rsidRDefault="00A476FF" w:rsidP="00A476FF">
      <w:pPr>
        <w:spacing w:after="0"/>
        <w:jc w:val="both"/>
        <w:rPr>
          <w:color w:val="000000"/>
          <w:szCs w:val="22"/>
        </w:rPr>
      </w:pPr>
      <w:r w:rsidRPr="00E94E59">
        <w:rPr>
          <w:color w:val="000000"/>
          <w:szCs w:val="22"/>
        </w:rPr>
        <w:t xml:space="preserve">If individuals reporting their concerns within our organisation do not feel they have been acted upon then we support their right to report these concerns to the Board of Trustees, social care services, the police, and/or  the relevant  Regulatory Authority. </w:t>
      </w:r>
    </w:p>
    <w:p w:rsidR="00A476FF" w:rsidRPr="00E94E59" w:rsidRDefault="00A476FF" w:rsidP="00A476FF">
      <w:pPr>
        <w:pStyle w:val="Header"/>
        <w:jc w:val="both"/>
        <w:rPr>
          <w:rFonts w:cs="Arial"/>
          <w:color w:val="000000"/>
          <w:szCs w:val="22"/>
        </w:rPr>
      </w:pPr>
      <w:r w:rsidRPr="00E94E59">
        <w:rPr>
          <w:rFonts w:cs="Arial"/>
          <w:color w:val="000000"/>
          <w:szCs w:val="22"/>
        </w:rPr>
        <w:t>Our policies around allegations, complaints, disciplinary and grievance procedures are in line with statutory guidance and are available to everyone.</w:t>
      </w:r>
    </w:p>
    <w:p w:rsidR="00A476FF" w:rsidRPr="00E94E59" w:rsidRDefault="00A476FF" w:rsidP="00A476FF">
      <w:pPr>
        <w:pStyle w:val="Header"/>
        <w:jc w:val="both"/>
        <w:rPr>
          <w:rFonts w:cs="Arial"/>
          <w:color w:val="000000"/>
          <w:szCs w:val="22"/>
        </w:rPr>
      </w:pPr>
      <w:r w:rsidRPr="00E94E59">
        <w:rPr>
          <w:rFonts w:cs="Arial"/>
          <w:color w:val="000000"/>
          <w:szCs w:val="22"/>
        </w:rPr>
        <w:t>Media enquiries will be handled by the Charity Director.</w:t>
      </w:r>
    </w:p>
    <w:p w:rsidR="00A476FF" w:rsidRDefault="00A476FF" w:rsidP="00A476FF">
      <w:pPr>
        <w:pStyle w:val="Header"/>
        <w:jc w:val="both"/>
        <w:rPr>
          <w:rFonts w:cs="Arial"/>
          <w:b/>
          <w:color w:val="000000"/>
          <w:sz w:val="20"/>
          <w:szCs w:val="20"/>
        </w:rPr>
      </w:pPr>
      <w:r w:rsidRPr="00E94E59">
        <w:rPr>
          <w:rFonts w:cs="Arial"/>
          <w:b/>
          <w:color w:val="000000"/>
          <w:sz w:val="20"/>
          <w:szCs w:val="20"/>
        </w:rPr>
        <w:t>(Please see our Whistleblowing and Raising Concerns Policy BS50, our Disciplinary and Grievance Policy BS51 &amp; our Publicity and Media Policy BS53)</w:t>
      </w:r>
    </w:p>
    <w:p w:rsidR="00E42303" w:rsidRPr="00E94E59" w:rsidRDefault="00E42303" w:rsidP="00A476FF">
      <w:pPr>
        <w:pStyle w:val="Header"/>
        <w:jc w:val="both"/>
        <w:rPr>
          <w:rFonts w:cs="Arial"/>
          <w:b/>
          <w:color w:val="000000"/>
          <w:sz w:val="20"/>
          <w:szCs w:val="20"/>
        </w:rPr>
      </w:pPr>
    </w:p>
    <w:p w:rsidR="005D36C1" w:rsidRDefault="005D36C1" w:rsidP="00AD241D">
      <w:pPr>
        <w:pStyle w:val="Heading2"/>
        <w:spacing w:before="0"/>
      </w:pPr>
      <w:bookmarkStart w:id="20" w:name="_Toc480899427"/>
      <w:bookmarkStart w:id="21" w:name="_Toc11160219"/>
    </w:p>
    <w:p w:rsidR="005D36C1" w:rsidRDefault="005D36C1" w:rsidP="00AD241D">
      <w:pPr>
        <w:pStyle w:val="Heading2"/>
        <w:spacing w:before="0"/>
      </w:pPr>
    </w:p>
    <w:bookmarkEnd w:id="20"/>
    <w:bookmarkEnd w:id="21"/>
    <w:p w:rsidR="00913602" w:rsidRPr="00084BF9" w:rsidRDefault="00913602" w:rsidP="00913602">
      <w:pPr>
        <w:pStyle w:val="Heading1"/>
      </w:pPr>
      <w:r w:rsidRPr="00084BF9">
        <w:t>Safeguarding services – Contact Details</w:t>
      </w:r>
    </w:p>
    <w:p w:rsidR="00571801" w:rsidRPr="00084BF9" w:rsidRDefault="00571801" w:rsidP="00571801">
      <w:pPr>
        <w:tabs>
          <w:tab w:val="right" w:pos="9540"/>
        </w:tabs>
        <w:ind w:right="181"/>
        <w:rPr>
          <w:rFonts w:cs="Arial"/>
          <w:szCs w:val="22"/>
          <w:lang w:bidi="en-US"/>
        </w:rPr>
      </w:pPr>
      <w:r w:rsidRPr="00084BF9">
        <w:rPr>
          <w:rFonts w:cs="Arial"/>
          <w:szCs w:val="22"/>
          <w:lang w:bidi="en-US"/>
        </w:rPr>
        <w:t xml:space="preserve">If a worker is unable to follow Blue Smile’s Safeguarding procedures because the relevant people cannot be contacted, it is essential to seek advice from relevant safeguarding agencies. </w:t>
      </w:r>
    </w:p>
    <w:p w:rsidR="00F6758E" w:rsidRPr="000724B5" w:rsidRDefault="00F6758E" w:rsidP="00571801">
      <w:pPr>
        <w:tabs>
          <w:tab w:val="right" w:pos="9540"/>
        </w:tabs>
        <w:ind w:right="181"/>
        <w:rPr>
          <w:rFonts w:cs="Arial"/>
          <w:b/>
          <w:color w:val="000000"/>
          <w:sz w:val="24"/>
          <w:lang w:bidi="en-US"/>
        </w:rPr>
      </w:pPr>
      <w:r w:rsidRPr="000724B5">
        <w:rPr>
          <w:rFonts w:cs="Arial"/>
          <w:b/>
          <w:color w:val="000000"/>
          <w:sz w:val="24"/>
          <w:lang w:bidi="en-US"/>
        </w:rPr>
        <w:t>Cambridgeshire and Peterborough Safeguarding Partnership Board:</w:t>
      </w:r>
    </w:p>
    <w:p w:rsidR="00F6758E" w:rsidRPr="00084BF9" w:rsidRDefault="00084BF9" w:rsidP="00F6758E">
      <w:pPr>
        <w:pStyle w:val="Heading2"/>
        <w:shd w:val="clear" w:color="auto" w:fill="FFFFFF"/>
        <w:spacing w:before="0" w:after="0"/>
        <w:textAlignment w:val="baseline"/>
        <w:rPr>
          <w:rStyle w:val="Strong"/>
          <w:bCs/>
          <w:color w:val="222222"/>
          <w:sz w:val="24"/>
          <w:bdr w:val="none" w:sz="0" w:space="0" w:color="auto" w:frame="1"/>
        </w:rPr>
      </w:pPr>
      <w:r w:rsidRPr="00084BF9">
        <w:rPr>
          <w:rStyle w:val="Strong"/>
          <w:bCs/>
          <w:color w:val="222222"/>
          <w:sz w:val="24"/>
          <w:bdr w:val="none" w:sz="0" w:space="0" w:color="auto" w:frame="1"/>
        </w:rPr>
        <w:t>Telephone</w:t>
      </w:r>
      <w:r>
        <w:rPr>
          <w:rStyle w:val="Strong"/>
          <w:bCs/>
          <w:color w:val="222222"/>
          <w:sz w:val="24"/>
          <w:bdr w:val="none" w:sz="0" w:space="0" w:color="auto" w:frame="1"/>
        </w:rPr>
        <w:t xml:space="preserve"> contacts</w:t>
      </w:r>
      <w:r w:rsidRPr="00084BF9">
        <w:rPr>
          <w:rStyle w:val="Strong"/>
          <w:bCs/>
          <w:color w:val="222222"/>
          <w:sz w:val="24"/>
          <w:bdr w:val="none" w:sz="0" w:space="0" w:color="auto" w:frame="1"/>
        </w:rPr>
        <w:t>:</w:t>
      </w:r>
    </w:p>
    <w:p w:rsidR="00084BF9" w:rsidRPr="000724B5" w:rsidRDefault="00084BF9" w:rsidP="00F6758E">
      <w:pPr>
        <w:pStyle w:val="Heading2"/>
        <w:shd w:val="clear" w:color="auto" w:fill="FFFFFF"/>
        <w:spacing w:before="0" w:after="0"/>
        <w:textAlignment w:val="baseline"/>
        <w:rPr>
          <w:rStyle w:val="Strong"/>
          <w:b/>
          <w:bCs/>
          <w:color w:val="000000"/>
          <w:sz w:val="24"/>
          <w:bdr w:val="none" w:sz="0" w:space="0" w:color="auto" w:frame="1"/>
        </w:rPr>
      </w:pPr>
    </w:p>
    <w:p w:rsidR="00F6758E" w:rsidRPr="000724B5" w:rsidRDefault="00F6758E" w:rsidP="00F6758E">
      <w:pPr>
        <w:pStyle w:val="Heading2"/>
        <w:shd w:val="clear" w:color="auto" w:fill="FFFFFF"/>
        <w:spacing w:before="0" w:after="0"/>
        <w:textAlignment w:val="baseline"/>
        <w:rPr>
          <w:color w:val="000000"/>
          <w:sz w:val="24"/>
          <w:lang w:eastAsia="en-GB"/>
        </w:rPr>
      </w:pPr>
      <w:r w:rsidRPr="000724B5">
        <w:rPr>
          <w:rStyle w:val="Strong"/>
          <w:b/>
          <w:bCs/>
          <w:color w:val="000000"/>
          <w:sz w:val="24"/>
          <w:bdr w:val="none" w:sz="0" w:space="0" w:color="auto" w:frame="1"/>
        </w:rPr>
        <w:t>CAMBRIDGESHIRE</w:t>
      </w:r>
    </w:p>
    <w:p w:rsidR="00084BF9" w:rsidRPr="00084BF9" w:rsidRDefault="00F6758E" w:rsidP="00084BF9">
      <w:pPr>
        <w:pStyle w:val="NormalWeb"/>
        <w:shd w:val="clear" w:color="auto" w:fill="FFFFFF"/>
        <w:spacing w:before="0" w:beforeAutospacing="0" w:after="0" w:afterAutospacing="0"/>
        <w:textAlignment w:val="baseline"/>
        <w:rPr>
          <w:rFonts w:ascii="Trebuchet MS" w:hAnsi="Trebuchet MS"/>
          <w:sz w:val="22"/>
          <w:szCs w:val="22"/>
        </w:rPr>
      </w:pPr>
      <w:r w:rsidRPr="00084BF9">
        <w:rPr>
          <w:rFonts w:ascii="Trebuchet MS" w:hAnsi="Trebuchet MS"/>
          <w:sz w:val="22"/>
          <w:szCs w:val="22"/>
        </w:rPr>
        <w:t>Children’s Services: </w:t>
      </w:r>
      <w:r w:rsidRPr="00084BF9">
        <w:rPr>
          <w:rStyle w:val="Strong"/>
          <w:rFonts w:ascii="Trebuchet MS" w:hAnsi="Trebuchet MS"/>
          <w:sz w:val="22"/>
          <w:szCs w:val="22"/>
          <w:bdr w:val="none" w:sz="0" w:space="0" w:color="auto" w:frame="1"/>
        </w:rPr>
        <w:t>0345 045</w:t>
      </w:r>
      <w:r w:rsidR="007D6437">
        <w:rPr>
          <w:rStyle w:val="Strong"/>
          <w:rFonts w:ascii="Trebuchet MS" w:hAnsi="Trebuchet MS"/>
          <w:sz w:val="22"/>
          <w:szCs w:val="22"/>
          <w:bdr w:val="none" w:sz="0" w:space="0" w:color="auto" w:frame="1"/>
        </w:rPr>
        <w:t xml:space="preserve"> 5203</w:t>
      </w:r>
      <w:r w:rsidRPr="00084BF9">
        <w:rPr>
          <w:rStyle w:val="Strong"/>
          <w:rFonts w:ascii="Trebuchet MS" w:hAnsi="Trebuchet MS"/>
          <w:sz w:val="22"/>
          <w:szCs w:val="22"/>
          <w:bdr w:val="none" w:sz="0" w:space="0" w:color="auto" w:frame="1"/>
        </w:rPr>
        <w:t xml:space="preserve"> </w:t>
      </w:r>
      <w:r w:rsidR="00084BF9">
        <w:rPr>
          <w:rStyle w:val="Strong"/>
          <w:rFonts w:ascii="Trebuchet MS" w:hAnsi="Trebuchet MS"/>
          <w:sz w:val="22"/>
          <w:szCs w:val="22"/>
          <w:bdr w:val="none" w:sz="0" w:space="0" w:color="auto" w:frame="1"/>
        </w:rPr>
        <w:t xml:space="preserve">                </w:t>
      </w:r>
      <w:r w:rsidRPr="00084BF9">
        <w:rPr>
          <w:rStyle w:val="Strong"/>
          <w:rFonts w:ascii="Trebuchet MS" w:hAnsi="Trebuchet MS"/>
          <w:sz w:val="22"/>
          <w:szCs w:val="22"/>
          <w:bdr w:val="none" w:sz="0" w:space="0" w:color="auto" w:frame="1"/>
        </w:rPr>
        <w:t xml:space="preserve">         </w:t>
      </w:r>
    </w:p>
    <w:p w:rsidR="00F6758E" w:rsidRPr="00084BF9" w:rsidRDefault="00084BF9" w:rsidP="00F6758E">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r w:rsidRPr="00084BF9">
        <w:rPr>
          <w:rFonts w:ascii="Trebuchet MS" w:hAnsi="Trebuchet MS"/>
          <w:sz w:val="22"/>
          <w:szCs w:val="22"/>
        </w:rPr>
        <w:t>Adult Services: </w:t>
      </w:r>
      <w:r w:rsidRPr="00084BF9">
        <w:rPr>
          <w:rStyle w:val="Strong"/>
          <w:rFonts w:ascii="Trebuchet MS" w:hAnsi="Trebuchet MS"/>
          <w:sz w:val="22"/>
          <w:szCs w:val="22"/>
          <w:bdr w:val="none" w:sz="0" w:space="0" w:color="auto" w:frame="1"/>
        </w:rPr>
        <w:t>0345 045 5202</w:t>
      </w:r>
      <w:r w:rsidR="00F6758E" w:rsidRPr="00084BF9">
        <w:rPr>
          <w:rStyle w:val="Strong"/>
          <w:rFonts w:ascii="Trebuchet MS" w:hAnsi="Trebuchet MS"/>
          <w:sz w:val="22"/>
          <w:szCs w:val="22"/>
          <w:bdr w:val="none" w:sz="0" w:space="0" w:color="auto" w:frame="1"/>
        </w:rPr>
        <w:t xml:space="preserve">          </w:t>
      </w:r>
    </w:p>
    <w:p w:rsidR="00F6758E" w:rsidRPr="00084BF9" w:rsidRDefault="00F6758E" w:rsidP="00084BF9">
      <w:pPr>
        <w:pStyle w:val="NormalWeb"/>
        <w:shd w:val="clear" w:color="auto" w:fill="FFFFFF"/>
        <w:spacing w:before="0" w:beforeAutospacing="0" w:after="0" w:afterAutospacing="0"/>
        <w:textAlignment w:val="baseline"/>
        <w:rPr>
          <w:rFonts w:ascii="Trebuchet MS" w:hAnsi="Trebuchet MS"/>
          <w:sz w:val="22"/>
          <w:szCs w:val="22"/>
        </w:rPr>
      </w:pPr>
      <w:r w:rsidRPr="00084BF9">
        <w:rPr>
          <w:rFonts w:ascii="Trebuchet MS" w:hAnsi="Trebuchet MS"/>
          <w:sz w:val="22"/>
          <w:szCs w:val="22"/>
        </w:rPr>
        <w:t>Emergency Duty Team (Out of Hours) </w:t>
      </w:r>
      <w:r w:rsidRPr="00084BF9">
        <w:rPr>
          <w:rStyle w:val="Strong"/>
          <w:rFonts w:ascii="Trebuchet MS" w:hAnsi="Trebuchet MS"/>
          <w:sz w:val="22"/>
          <w:szCs w:val="22"/>
          <w:bdr w:val="none" w:sz="0" w:space="0" w:color="auto" w:frame="1"/>
        </w:rPr>
        <w:t>01733 234724</w:t>
      </w:r>
    </w:p>
    <w:p w:rsidR="00F6758E" w:rsidRPr="000724B5" w:rsidRDefault="00F6758E" w:rsidP="00F6758E">
      <w:pPr>
        <w:pStyle w:val="Heading2"/>
        <w:shd w:val="clear" w:color="auto" w:fill="FFFFFF"/>
        <w:spacing w:before="0" w:after="0"/>
        <w:textAlignment w:val="baseline"/>
        <w:rPr>
          <w:rStyle w:val="Strong"/>
          <w:b/>
          <w:bCs/>
          <w:color w:val="2F5496"/>
          <w:sz w:val="22"/>
          <w:szCs w:val="22"/>
          <w:bdr w:val="none" w:sz="0" w:space="0" w:color="auto" w:frame="1"/>
        </w:rPr>
      </w:pPr>
    </w:p>
    <w:p w:rsidR="00F6758E" w:rsidRPr="000724B5" w:rsidRDefault="00F6758E" w:rsidP="00F6758E">
      <w:pPr>
        <w:pStyle w:val="Heading2"/>
        <w:shd w:val="clear" w:color="auto" w:fill="FFFFFF"/>
        <w:spacing w:before="0" w:after="0"/>
        <w:textAlignment w:val="baseline"/>
        <w:rPr>
          <w:color w:val="000000"/>
          <w:sz w:val="24"/>
        </w:rPr>
      </w:pPr>
      <w:r w:rsidRPr="000724B5">
        <w:rPr>
          <w:rStyle w:val="Strong"/>
          <w:b/>
          <w:bCs/>
          <w:color w:val="000000"/>
          <w:sz w:val="24"/>
          <w:bdr w:val="none" w:sz="0" w:space="0" w:color="auto" w:frame="1"/>
        </w:rPr>
        <w:t>PETERBOROUGH</w:t>
      </w:r>
    </w:p>
    <w:p w:rsidR="00084BF9" w:rsidRPr="00084BF9" w:rsidRDefault="00F6758E" w:rsidP="00084BF9">
      <w:pPr>
        <w:pStyle w:val="NormalWeb"/>
        <w:shd w:val="clear" w:color="auto" w:fill="FFFFFF"/>
        <w:spacing w:before="0" w:beforeAutospacing="0" w:after="0" w:afterAutospacing="0"/>
        <w:textAlignment w:val="baseline"/>
        <w:rPr>
          <w:rFonts w:ascii="Trebuchet MS" w:hAnsi="Trebuchet MS"/>
          <w:sz w:val="22"/>
          <w:szCs w:val="22"/>
        </w:rPr>
      </w:pPr>
      <w:r w:rsidRPr="00084BF9">
        <w:rPr>
          <w:rFonts w:ascii="Trebuchet MS" w:hAnsi="Trebuchet MS"/>
          <w:sz w:val="22"/>
          <w:szCs w:val="22"/>
        </w:rPr>
        <w:t>Children’s Services: </w:t>
      </w:r>
      <w:r w:rsidRPr="00084BF9">
        <w:rPr>
          <w:rStyle w:val="Strong"/>
          <w:rFonts w:ascii="Trebuchet MS" w:hAnsi="Trebuchet MS"/>
          <w:sz w:val="22"/>
          <w:szCs w:val="22"/>
          <w:bdr w:val="none" w:sz="0" w:space="0" w:color="auto" w:frame="1"/>
        </w:rPr>
        <w:t>01733 864180</w:t>
      </w:r>
      <w:r w:rsidR="00084BF9">
        <w:rPr>
          <w:rStyle w:val="Strong"/>
          <w:rFonts w:ascii="Trebuchet MS" w:hAnsi="Trebuchet MS"/>
          <w:sz w:val="22"/>
          <w:szCs w:val="22"/>
          <w:bdr w:val="none" w:sz="0" w:space="0" w:color="auto" w:frame="1"/>
        </w:rPr>
        <w:t xml:space="preserve">                  </w:t>
      </w:r>
    </w:p>
    <w:p w:rsidR="00084BF9" w:rsidRDefault="00084BF9" w:rsidP="00084BF9">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r w:rsidRPr="00084BF9">
        <w:rPr>
          <w:rFonts w:ascii="Trebuchet MS" w:hAnsi="Trebuchet MS"/>
          <w:sz w:val="22"/>
          <w:szCs w:val="22"/>
        </w:rPr>
        <w:t>Adult Services: </w:t>
      </w:r>
      <w:r w:rsidRPr="00084BF9">
        <w:rPr>
          <w:rStyle w:val="Strong"/>
          <w:rFonts w:ascii="Trebuchet MS" w:hAnsi="Trebuchet MS"/>
          <w:sz w:val="22"/>
          <w:szCs w:val="22"/>
          <w:bdr w:val="none" w:sz="0" w:space="0" w:color="auto" w:frame="1"/>
        </w:rPr>
        <w:t>01733 747474</w:t>
      </w:r>
    </w:p>
    <w:p w:rsidR="00084BF9" w:rsidRDefault="00F6758E" w:rsidP="00084BF9">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r w:rsidRPr="00084BF9">
        <w:rPr>
          <w:rFonts w:ascii="Trebuchet MS" w:hAnsi="Trebuchet MS"/>
          <w:sz w:val="22"/>
          <w:szCs w:val="22"/>
        </w:rPr>
        <w:t>Emergency Duty Team (Out of Hours) </w:t>
      </w:r>
      <w:r w:rsidRPr="00084BF9">
        <w:rPr>
          <w:rStyle w:val="Strong"/>
          <w:rFonts w:ascii="Trebuchet MS" w:hAnsi="Trebuchet MS"/>
          <w:sz w:val="22"/>
          <w:szCs w:val="22"/>
          <w:bdr w:val="none" w:sz="0" w:space="0" w:color="auto" w:frame="1"/>
        </w:rPr>
        <w:t>01733 234724</w:t>
      </w:r>
    </w:p>
    <w:p w:rsidR="00084BF9" w:rsidRDefault="00084BF9" w:rsidP="00084BF9">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p>
    <w:p w:rsidR="00084BF9" w:rsidRPr="00084BF9" w:rsidRDefault="00084BF9" w:rsidP="00084BF9">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r w:rsidRPr="00084BF9">
        <w:rPr>
          <w:rFonts w:ascii="Trebuchet MS" w:hAnsi="Trebuchet MS" w:cs="Arial"/>
          <w:szCs w:val="22"/>
          <w:lang w:bidi="en-US"/>
        </w:rPr>
        <w:t xml:space="preserve">Website: </w:t>
      </w:r>
      <w:hyperlink r:id="rId16" w:history="1">
        <w:r w:rsidRPr="00084BF9">
          <w:rPr>
            <w:rStyle w:val="Hyperlink"/>
            <w:rFonts w:ascii="Trebuchet MS" w:hAnsi="Trebuchet MS" w:cs="Arial"/>
            <w:szCs w:val="22"/>
            <w:lang w:bidi="en-US"/>
          </w:rPr>
          <w:t>https://www.safeguardingcambspeterborough.org.uk/concerned/</w:t>
        </w:r>
      </w:hyperlink>
    </w:p>
    <w:p w:rsidR="00084BF9" w:rsidRPr="00084BF9" w:rsidRDefault="00084BF9" w:rsidP="00084BF9">
      <w:pPr>
        <w:pStyle w:val="NormalWeb"/>
        <w:shd w:val="clear" w:color="auto" w:fill="FFFFFF"/>
        <w:spacing w:before="0" w:beforeAutospacing="0" w:after="0" w:afterAutospacing="0"/>
        <w:textAlignment w:val="baseline"/>
        <w:rPr>
          <w:rStyle w:val="Strong"/>
          <w:rFonts w:ascii="Trebuchet MS" w:hAnsi="Trebuchet MS"/>
          <w:sz w:val="22"/>
          <w:szCs w:val="22"/>
          <w:bdr w:val="none" w:sz="0" w:space="0" w:color="auto" w:frame="1"/>
        </w:rPr>
      </w:pPr>
    </w:p>
    <w:p w:rsidR="00084BF9" w:rsidRPr="00084BF9" w:rsidRDefault="00084BF9" w:rsidP="00084BF9">
      <w:pPr>
        <w:pStyle w:val="NormalWeb"/>
        <w:shd w:val="clear" w:color="auto" w:fill="FFFFFF"/>
        <w:spacing w:before="0" w:beforeAutospacing="0" w:after="0" w:afterAutospacing="0"/>
        <w:textAlignment w:val="baseline"/>
        <w:rPr>
          <w:rFonts w:ascii="Trebuchet MS" w:hAnsi="Trebuchet MS" w:cs="Arial"/>
          <w:szCs w:val="22"/>
          <w:lang w:bidi="en-US"/>
        </w:rPr>
      </w:pPr>
      <w:r w:rsidRPr="00084BF9">
        <w:rPr>
          <w:rFonts w:ascii="Trebuchet MS" w:hAnsi="Trebuchet MS" w:cs="Arial"/>
          <w:szCs w:val="22"/>
          <w:lang w:bidi="en-US"/>
        </w:rPr>
        <w:t xml:space="preserve">Email: safeguardingboards@cambridgeshire.gov.uk      </w:t>
      </w:r>
    </w:p>
    <w:p w:rsidR="00084BF9" w:rsidRPr="00084BF9" w:rsidRDefault="00084BF9" w:rsidP="00F6758E">
      <w:pPr>
        <w:pStyle w:val="NormalWeb"/>
        <w:shd w:val="clear" w:color="auto" w:fill="FFFFFF"/>
        <w:spacing w:before="0" w:beforeAutospacing="0" w:after="0" w:afterAutospacing="0"/>
        <w:textAlignment w:val="baseline"/>
        <w:rPr>
          <w:rFonts w:ascii="Trebuchet MS" w:hAnsi="Trebuchet MS"/>
          <w:sz w:val="22"/>
          <w:szCs w:val="22"/>
        </w:rPr>
      </w:pPr>
    </w:p>
    <w:p w:rsidR="00913602" w:rsidRPr="00084BF9" w:rsidRDefault="00913602" w:rsidP="00913602">
      <w:pPr>
        <w:rPr>
          <w:szCs w:val="22"/>
        </w:rPr>
      </w:pPr>
      <w:r w:rsidRPr="00084BF9">
        <w:rPr>
          <w:szCs w:val="22"/>
        </w:rPr>
        <w:t>If the person is in immediate danger or needs medical treatment contact the police and/or call an ambulance on 999.</w:t>
      </w:r>
    </w:p>
    <w:p w:rsidR="00913602" w:rsidRPr="00E94E59" w:rsidRDefault="00913602" w:rsidP="00084BF9">
      <w:pPr>
        <w:tabs>
          <w:tab w:val="right" w:pos="9540"/>
        </w:tabs>
        <w:spacing w:before="240" w:after="0"/>
        <w:ind w:right="181"/>
        <w:outlineLvl w:val="1"/>
        <w:rPr>
          <w:rFonts w:cs="Arial"/>
          <w:b/>
          <w:szCs w:val="22"/>
          <w:lang w:bidi="en-US"/>
        </w:rPr>
      </w:pPr>
      <w:r w:rsidRPr="00E94E59">
        <w:rPr>
          <w:rFonts w:cs="Trebuchet MS"/>
          <w:b/>
          <w:color w:val="294B7F"/>
          <w:sz w:val="28"/>
          <w:szCs w:val="28"/>
          <w:lang w:bidi="en-US"/>
        </w:rPr>
        <w:t>Other sources of advice</w:t>
      </w:r>
      <w:r>
        <w:rPr>
          <w:rFonts w:cs="Trebuchet MS"/>
          <w:b/>
          <w:color w:val="294B7F"/>
          <w:szCs w:val="22"/>
          <w:lang w:bidi="en-US"/>
        </w:rPr>
        <w:t xml:space="preserve"> </w:t>
      </w:r>
    </w:p>
    <w:p w:rsidR="00913602" w:rsidRPr="000724B5" w:rsidRDefault="00913602" w:rsidP="00913602">
      <w:pPr>
        <w:tabs>
          <w:tab w:val="right" w:pos="9540"/>
        </w:tabs>
        <w:spacing w:before="120"/>
        <w:ind w:right="181"/>
        <w:outlineLvl w:val="2"/>
        <w:rPr>
          <w:rFonts w:cs="Arial"/>
          <w:color w:val="000000"/>
          <w:szCs w:val="22"/>
          <w:lang w:bidi="en-US"/>
        </w:rPr>
      </w:pPr>
      <w:r w:rsidRPr="00E94E59">
        <w:rPr>
          <w:rFonts w:cs="Arial"/>
          <w:b/>
          <w:szCs w:val="22"/>
          <w:lang w:bidi="en-US"/>
        </w:rPr>
        <w:t>LADO</w:t>
      </w:r>
      <w:r w:rsidRPr="00E94E59">
        <w:rPr>
          <w:rFonts w:cs="Arial"/>
          <w:szCs w:val="22"/>
          <w:lang w:bidi="en-US"/>
        </w:rPr>
        <w:t xml:space="preserve"> (Local Authority Designated Officer) Unit</w:t>
      </w:r>
      <w:r>
        <w:rPr>
          <w:rFonts w:cs="Arial"/>
          <w:szCs w:val="22"/>
          <w:lang w:bidi="en-US"/>
        </w:rPr>
        <w:t xml:space="preserve"> - </w:t>
      </w:r>
      <w:r w:rsidRPr="00E94E59">
        <w:rPr>
          <w:rFonts w:cs="Arial"/>
          <w:szCs w:val="22"/>
          <w:lang w:bidi="en-US"/>
        </w:rPr>
        <w:t xml:space="preserve">In cases of allegations against adults who work or </w:t>
      </w:r>
      <w:r w:rsidRPr="000724B5">
        <w:rPr>
          <w:rFonts w:cs="Arial"/>
          <w:color w:val="000000"/>
          <w:szCs w:val="22"/>
          <w:lang w:bidi="en-US"/>
        </w:rPr>
        <w:t>volunteer with children:</w:t>
      </w:r>
    </w:p>
    <w:p w:rsidR="007D6437" w:rsidRPr="000724B5" w:rsidRDefault="007D6437" w:rsidP="007D6437">
      <w:pPr>
        <w:shd w:val="clear" w:color="auto" w:fill="FFFFFF"/>
        <w:spacing w:after="0"/>
        <w:textAlignment w:val="baseline"/>
        <w:rPr>
          <w:color w:val="000000"/>
          <w:szCs w:val="22"/>
        </w:rPr>
      </w:pPr>
      <w:r w:rsidRPr="000724B5">
        <w:rPr>
          <w:rStyle w:val="Strong"/>
          <w:color w:val="000000"/>
          <w:szCs w:val="22"/>
          <w:bdr w:val="none" w:sz="0" w:space="0" w:color="auto" w:frame="1"/>
        </w:rPr>
        <w:t>Telephone contacts:</w:t>
      </w:r>
    </w:p>
    <w:p w:rsidR="007D6437" w:rsidRPr="000724B5" w:rsidRDefault="007D6437" w:rsidP="007D6437">
      <w:pPr>
        <w:shd w:val="clear" w:color="auto" w:fill="FFFFFF"/>
        <w:spacing w:after="0"/>
        <w:textAlignment w:val="baseline"/>
        <w:rPr>
          <w:color w:val="000000"/>
          <w:szCs w:val="22"/>
        </w:rPr>
      </w:pPr>
      <w:r w:rsidRPr="000724B5">
        <w:rPr>
          <w:color w:val="000000"/>
          <w:szCs w:val="22"/>
        </w:rPr>
        <w:t xml:space="preserve">Cambridgeshire - 01223 727967 </w:t>
      </w:r>
    </w:p>
    <w:p w:rsidR="007D6437" w:rsidRPr="000724B5" w:rsidRDefault="007D6437" w:rsidP="007D6437">
      <w:pPr>
        <w:shd w:val="clear" w:color="auto" w:fill="FFFFFF"/>
        <w:spacing w:after="0"/>
        <w:textAlignment w:val="baseline"/>
        <w:rPr>
          <w:color w:val="000000"/>
          <w:szCs w:val="22"/>
        </w:rPr>
      </w:pPr>
      <w:r w:rsidRPr="000724B5">
        <w:rPr>
          <w:color w:val="000000"/>
          <w:szCs w:val="22"/>
        </w:rPr>
        <w:t xml:space="preserve">Peterborough - 01733 864038 </w:t>
      </w:r>
    </w:p>
    <w:p w:rsidR="007D6437" w:rsidRPr="000724B5" w:rsidRDefault="007D6437" w:rsidP="007D6437">
      <w:pPr>
        <w:shd w:val="clear" w:color="auto" w:fill="FFFFFF"/>
        <w:spacing w:after="0"/>
        <w:textAlignment w:val="baseline"/>
        <w:rPr>
          <w:color w:val="000000"/>
          <w:szCs w:val="22"/>
        </w:rPr>
      </w:pPr>
      <w:r w:rsidRPr="000724B5">
        <w:rPr>
          <w:color w:val="000000"/>
          <w:szCs w:val="22"/>
        </w:rPr>
        <w:t xml:space="preserve">Out of Hours Emergency Duty Team: Cambridge - 0345 0455203,   Peterborough - 01733 864180 </w:t>
      </w:r>
    </w:p>
    <w:p w:rsidR="007D6437" w:rsidRDefault="007D6437" w:rsidP="007D6437">
      <w:pPr>
        <w:tabs>
          <w:tab w:val="right" w:pos="9540"/>
        </w:tabs>
        <w:ind w:right="181"/>
        <w:rPr>
          <w:rFonts w:cs="Arial"/>
          <w:b/>
          <w:szCs w:val="22"/>
          <w:lang w:bidi="en-US"/>
        </w:rPr>
      </w:pPr>
    </w:p>
    <w:p w:rsidR="00084BF9" w:rsidRPr="00E94E59" w:rsidRDefault="00084BF9" w:rsidP="00913602">
      <w:pPr>
        <w:tabs>
          <w:tab w:val="right" w:pos="9540"/>
        </w:tabs>
        <w:spacing w:before="120"/>
        <w:ind w:right="181"/>
        <w:outlineLvl w:val="2"/>
        <w:rPr>
          <w:rFonts w:cs="Arial"/>
          <w:szCs w:val="22"/>
          <w:lang w:bidi="en-US"/>
        </w:rPr>
      </w:pPr>
      <w:r>
        <w:rPr>
          <w:rFonts w:cs="Arial"/>
          <w:szCs w:val="22"/>
          <w:lang w:bidi="en-US"/>
        </w:rPr>
        <w:t xml:space="preserve">Website: </w:t>
      </w:r>
      <w:r w:rsidRPr="00084BF9">
        <w:rPr>
          <w:rFonts w:cs="Arial"/>
          <w:szCs w:val="22"/>
          <w:lang w:bidi="en-US"/>
        </w:rPr>
        <w:t>https://www.safeguardingcambspeterborough.org.uk/children-board/professionals/lado/</w:t>
      </w:r>
    </w:p>
    <w:p w:rsidR="00084BF9" w:rsidRPr="003818C6" w:rsidRDefault="00084BF9" w:rsidP="007D6437">
      <w:pPr>
        <w:shd w:val="clear" w:color="auto" w:fill="FFFFFF"/>
        <w:spacing w:after="0"/>
        <w:textAlignment w:val="baseline"/>
        <w:rPr>
          <w:color w:val="000000"/>
          <w:szCs w:val="22"/>
        </w:rPr>
      </w:pPr>
      <w:r w:rsidRPr="00176FCC">
        <w:rPr>
          <w:rStyle w:val="Strong"/>
          <w:color w:val="444444"/>
          <w:szCs w:val="22"/>
          <w:bdr w:val="none" w:sz="0" w:space="0" w:color="auto" w:frame="1"/>
        </w:rPr>
        <w:t>Email:</w:t>
      </w:r>
      <w:r w:rsidR="007D6437" w:rsidRPr="00176FCC">
        <w:rPr>
          <w:color w:val="444444"/>
          <w:szCs w:val="22"/>
        </w:rPr>
        <w:t xml:space="preserve">  </w:t>
      </w:r>
      <w:hyperlink r:id="rId17" w:history="1">
        <w:r w:rsidRPr="003818C6">
          <w:rPr>
            <w:rStyle w:val="Hyperlink"/>
            <w:color w:val="000000"/>
            <w:szCs w:val="22"/>
          </w:rPr>
          <w:t>LADO@cambridgeshire.gov.uk</w:t>
        </w:r>
      </w:hyperlink>
    </w:p>
    <w:p w:rsidR="00084BF9" w:rsidRPr="003818C6" w:rsidRDefault="007D6437" w:rsidP="007D6437">
      <w:pPr>
        <w:shd w:val="clear" w:color="auto" w:fill="FFFFFF"/>
        <w:spacing w:after="0"/>
        <w:textAlignment w:val="baseline"/>
        <w:rPr>
          <w:color w:val="000000"/>
          <w:szCs w:val="22"/>
        </w:rPr>
      </w:pPr>
      <w:r w:rsidRPr="003818C6">
        <w:rPr>
          <w:color w:val="000000"/>
          <w:szCs w:val="22"/>
        </w:rPr>
        <w:t xml:space="preserve">            </w:t>
      </w:r>
      <w:hyperlink r:id="rId18" w:history="1">
        <w:r w:rsidR="00084BF9" w:rsidRPr="003818C6">
          <w:rPr>
            <w:rStyle w:val="Hyperlink"/>
            <w:color w:val="000000"/>
            <w:szCs w:val="22"/>
          </w:rPr>
          <w:t>LADO@peterborough.gov.uk</w:t>
        </w:r>
      </w:hyperlink>
      <w:r w:rsidR="00176FCC" w:rsidRPr="003818C6">
        <w:rPr>
          <w:color w:val="000000"/>
          <w:szCs w:val="22"/>
        </w:rPr>
        <w:t xml:space="preserve"> </w:t>
      </w:r>
    </w:p>
    <w:p w:rsidR="00084BF9" w:rsidRDefault="00084BF9" w:rsidP="00913602">
      <w:pPr>
        <w:tabs>
          <w:tab w:val="right" w:pos="9540"/>
        </w:tabs>
        <w:ind w:right="181"/>
        <w:rPr>
          <w:rFonts w:cs="Arial"/>
          <w:b/>
          <w:szCs w:val="22"/>
          <w:lang w:bidi="en-US"/>
        </w:rPr>
      </w:pPr>
    </w:p>
    <w:p w:rsidR="00913602" w:rsidRDefault="00913602" w:rsidP="008049A4">
      <w:pPr>
        <w:tabs>
          <w:tab w:val="right" w:pos="9540"/>
        </w:tabs>
        <w:ind w:right="181"/>
        <w:rPr>
          <w:color w:val="000000"/>
          <w:szCs w:val="22"/>
        </w:rPr>
      </w:pPr>
      <w:r>
        <w:rPr>
          <w:rFonts w:cs="Arial"/>
          <w:b/>
          <w:szCs w:val="22"/>
          <w:lang w:bidi="en-US"/>
        </w:rPr>
        <w:t xml:space="preserve">Prevent Duty Guidance: </w:t>
      </w:r>
      <w:r w:rsidR="007D6437" w:rsidRPr="007D6437">
        <w:rPr>
          <w:rFonts w:cs="Arial"/>
          <w:szCs w:val="22"/>
          <w:lang w:bidi="en-US"/>
        </w:rPr>
        <w:t>https://www.gov.uk/government/publications/prevent-duty-guidance</w:t>
      </w:r>
    </w:p>
    <w:p w:rsidR="008049A4" w:rsidRDefault="008049A4" w:rsidP="00AD241D">
      <w:pPr>
        <w:rPr>
          <w:b/>
          <w:color w:val="000000"/>
          <w:szCs w:val="22"/>
        </w:rPr>
      </w:pPr>
    </w:p>
    <w:p w:rsidR="00DB6CC7" w:rsidRDefault="00DB6CC7" w:rsidP="00AD241D">
      <w:pPr>
        <w:rPr>
          <w:color w:val="000000"/>
          <w:szCs w:val="22"/>
        </w:rPr>
      </w:pPr>
      <w:r w:rsidRPr="00913602">
        <w:rPr>
          <w:b/>
          <w:color w:val="000000"/>
          <w:szCs w:val="22"/>
        </w:rPr>
        <w:t>Safeguarding is central to all Blue Smile activities and our safeguarding policy and procedures need to be understood and followed by everyone working within Blue Smile. A copy of the policy and procedures should be kept for reference</w:t>
      </w:r>
      <w:r w:rsidR="00913602" w:rsidRPr="00913602">
        <w:rPr>
          <w:b/>
          <w:color w:val="000000"/>
          <w:szCs w:val="22"/>
        </w:rPr>
        <w:t xml:space="preserve"> and each person working for Blue Smile is expected to confirm in writing (this can be via email) that</w:t>
      </w:r>
      <w:r w:rsidR="00913602">
        <w:rPr>
          <w:color w:val="000000"/>
          <w:szCs w:val="22"/>
        </w:rPr>
        <w:t xml:space="preserve"> </w:t>
      </w:r>
      <w:r w:rsidR="00913602" w:rsidRPr="00FC6213">
        <w:rPr>
          <w:b/>
          <w:color w:val="000000"/>
          <w:szCs w:val="22"/>
        </w:rPr>
        <w:t>they</w:t>
      </w:r>
      <w:r w:rsidR="00913602" w:rsidRPr="00FC6213">
        <w:rPr>
          <w:color w:val="000000"/>
          <w:szCs w:val="22"/>
        </w:rPr>
        <w:t xml:space="preserve"> </w:t>
      </w:r>
      <w:r w:rsidR="00913602" w:rsidRPr="00FC6213">
        <w:rPr>
          <w:rFonts w:cs="Arial"/>
          <w:b/>
          <w:szCs w:val="22"/>
        </w:rPr>
        <w:t>have read, understood and will abide by Blue Smile’s Safeguarding Children and adults policy and procedures.</w:t>
      </w:r>
    </w:p>
    <w:sectPr w:rsidR="00DB6CC7" w:rsidSect="00FB3FC8">
      <w:headerReference w:type="default" r:id="rId19"/>
      <w:footerReference w:type="default" r:id="rId20"/>
      <w:pgSz w:w="11906" w:h="16838"/>
      <w:pgMar w:top="720" w:right="1133"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98" w:rsidRDefault="00AF5A98" w:rsidP="00532D9F">
      <w:r>
        <w:separator/>
      </w:r>
    </w:p>
  </w:endnote>
  <w:endnote w:type="continuationSeparator" w:id="0">
    <w:p w:rsidR="00AF5A98" w:rsidRDefault="00AF5A98" w:rsidP="0053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B0604020202020204"/>
    <w:charset w:val="00"/>
    <w:family w:val="auto"/>
    <w:pitch w:val="variable"/>
    <w:sig w:usb0="03000000" w:usb1="00000000" w:usb2="00000000" w:usb3="00000000" w:csb0="00000001" w:csb1="00000000"/>
  </w:font>
  <w:font w:name="FS Me Light">
    <w:altName w:val="FS Me Light"/>
    <w:panose1 w:val="020B0604020202020204"/>
    <w:charset w:val="00"/>
    <w:family w:val="swiss"/>
    <w:notTrueType/>
    <w:pitch w:val="default"/>
    <w:sig w:usb0="00000003" w:usb1="00000000" w:usb2="00000000" w:usb3="00000000" w:csb0="00000001"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mn-e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88C" w:rsidRPr="005E31C1" w:rsidRDefault="0008688C" w:rsidP="001F5F31">
    <w:pPr>
      <w:pStyle w:val="Heading4"/>
      <w:pBdr>
        <w:bottom w:val="none" w:sz="0" w:space="0" w:color="auto"/>
      </w:pBdr>
      <w:tabs>
        <w:tab w:val="left" w:pos="1620"/>
        <w:tab w:val="left" w:pos="4678"/>
        <w:tab w:val="left" w:pos="6379"/>
        <w:tab w:val="right" w:pos="10080"/>
      </w:tabs>
      <w:spacing w:before="0" w:after="0"/>
      <w:rPr>
        <w:rStyle w:val="FooterChar"/>
        <w:i w:val="0"/>
        <w:iCs w:val="0"/>
      </w:rPr>
    </w:pPr>
    <w:r w:rsidRPr="005E31C1">
      <w:rPr>
        <w:rStyle w:val="FooterChar"/>
        <w:i w:val="0"/>
      </w:rPr>
      <w:t>Blu</w:t>
    </w:r>
    <w:r>
      <w:rPr>
        <w:rStyle w:val="FooterChar"/>
        <w:i w:val="0"/>
      </w:rPr>
      <w:t>e Smile</w:t>
    </w:r>
    <w:r w:rsidRPr="005E31C1">
      <w:rPr>
        <w:rStyle w:val="FooterChar"/>
        <w:i w:val="0"/>
      </w:rPr>
      <w:tab/>
      <w:t>Web: www.bluesmi</w:t>
    </w:r>
    <w:r>
      <w:rPr>
        <w:rStyle w:val="FooterChar"/>
        <w:i w:val="0"/>
      </w:rPr>
      <w:t>le.org.uk</w:t>
    </w:r>
    <w:r>
      <w:rPr>
        <w:rStyle w:val="FooterChar"/>
        <w:i w:val="0"/>
      </w:rPr>
      <w:tab/>
      <w:t>Tel: 01223 314725</w:t>
    </w:r>
    <w:r>
      <w:rPr>
        <w:rStyle w:val="FooterChar"/>
        <w:i w:val="0"/>
      </w:rPr>
      <w:tab/>
    </w:r>
    <w:r w:rsidRPr="005E31C1">
      <w:rPr>
        <w:rStyle w:val="FooterChar"/>
        <w:i w:val="0"/>
      </w:rPr>
      <w:t>Email</w:t>
    </w:r>
    <w:r>
      <w:rPr>
        <w:rStyle w:val="FooterChar"/>
      </w:rPr>
      <w:t xml:space="preserve">: </w:t>
    </w:r>
    <w:r w:rsidRPr="00040DED">
      <w:rPr>
        <w:rStyle w:val="FooterChar"/>
        <w:i w:val="0"/>
      </w:rPr>
      <w:t>info@b</w:t>
    </w:r>
    <w:r>
      <w:rPr>
        <w:rStyle w:val="FooterChar"/>
        <w:i w:val="0"/>
      </w:rPr>
      <w:t>luesmile</w:t>
    </w:r>
    <w:r w:rsidRPr="00040DED">
      <w:rPr>
        <w:rStyle w:val="FooterChar"/>
        <w:i w:val="0"/>
      </w:rPr>
      <w:t>.org</w:t>
    </w:r>
    <w:r>
      <w:rPr>
        <w:rStyle w:val="FooterChar"/>
        <w:i w:val="0"/>
      </w:rPr>
      <w:t>.uk</w:t>
    </w:r>
    <w:r>
      <w:rPr>
        <w:rStyle w:val="FooterChar"/>
        <w:i w:val="0"/>
      </w:rPr>
      <w:tab/>
      <w:t>BS43p 04.12.2020</w:t>
    </w:r>
  </w:p>
  <w:p w:rsidR="0008688C" w:rsidRPr="00BE7130" w:rsidRDefault="0008688C" w:rsidP="00532D9F">
    <w:pPr>
      <w:pStyle w:val="Heading4"/>
      <w:pBdr>
        <w:top w:val="single" w:sz="6" w:space="1" w:color="265591"/>
        <w:bottom w:val="none" w:sz="0" w:space="0" w:color="auto"/>
      </w:pBdr>
      <w:tabs>
        <w:tab w:val="left" w:pos="4860"/>
        <w:tab w:val="right" w:pos="10080"/>
      </w:tabs>
      <w:spacing w:before="0" w:after="0"/>
    </w:pPr>
    <w:r w:rsidRPr="005E31C1">
      <w:rPr>
        <w:rStyle w:val="FooterChar"/>
        <w:i w:val="0"/>
      </w:rPr>
      <w:t>Registered office: 47-51 Norfolk Street, Cambridge CB1 2LD</w:t>
    </w:r>
    <w:r w:rsidRPr="005E31C1">
      <w:rPr>
        <w:rStyle w:val="FooterChar"/>
        <w:i w:val="0"/>
      </w:rPr>
      <w:tab/>
      <w:t xml:space="preserve">Registered charity no. 1139279 </w:t>
    </w:r>
    <w:r w:rsidRPr="005E31C1">
      <w:rPr>
        <w:rStyle w:val="FooterChar"/>
        <w:i w:val="0"/>
      </w:rPr>
      <w:tab/>
      <w:t xml:space="preserve">Company number 7411348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98" w:rsidRDefault="00AF5A98" w:rsidP="00532D9F">
      <w:r>
        <w:separator/>
      </w:r>
    </w:p>
  </w:footnote>
  <w:footnote w:type="continuationSeparator" w:id="0">
    <w:p w:rsidR="00AF5A98" w:rsidRDefault="00AF5A98" w:rsidP="0053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88C" w:rsidRDefault="00D732FA" w:rsidP="00780C8A">
    <w:pPr>
      <w:pStyle w:val="Header"/>
      <w:tabs>
        <w:tab w:val="clear" w:pos="9026"/>
      </w:tabs>
      <w:jc w:val="right"/>
    </w:pPr>
    <w:r w:rsidRPr="00C62DF5">
      <w:rPr>
        <w:noProof/>
        <w:lang w:eastAsia="en-GB"/>
      </w:rPr>
      <w:drawing>
        <wp:inline distT="0" distB="0" distL="0" distR="0">
          <wp:extent cx="16002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52425"/>
                  </a:xfrm>
                  <a:prstGeom prst="rect">
                    <a:avLst/>
                  </a:prstGeom>
                  <a:noFill/>
                  <a:ln>
                    <a:noFill/>
                  </a:ln>
                </pic:spPr>
              </pic:pic>
            </a:graphicData>
          </a:graphic>
        </wp:inline>
      </w:drawing>
    </w:r>
    <w:r w:rsidR="0008688C">
      <w:t xml:space="preserve">         </w:t>
    </w:r>
    <w:r w:rsidR="0008688C">
      <w:fldChar w:fldCharType="begin"/>
    </w:r>
    <w:r w:rsidR="0008688C">
      <w:instrText xml:space="preserve"> PAGE   \* MERGEFORMAT </w:instrText>
    </w:r>
    <w:r w:rsidR="0008688C">
      <w:fldChar w:fldCharType="separate"/>
    </w:r>
    <w:r>
      <w:rPr>
        <w:noProof/>
      </w:rPr>
      <w:t>1</w:t>
    </w:r>
    <w:r w:rsidR="0008688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3815EA"/>
    <w:lvl w:ilvl="0">
      <w:start w:val="1"/>
      <w:numFmt w:val="decimal"/>
      <w:pStyle w:val="ListBullet"/>
      <w:lvlText w:val="%1."/>
      <w:lvlJc w:val="left"/>
      <w:pPr>
        <w:tabs>
          <w:tab w:val="num" w:pos="360"/>
        </w:tabs>
        <w:ind w:left="360" w:hanging="360"/>
      </w:pPr>
    </w:lvl>
  </w:abstractNum>
  <w:abstractNum w:abstractNumId="1" w15:restartNumberingAfterBreak="0">
    <w:nsid w:val="FFFFFF89"/>
    <w:multiLevelType w:val="singleLevel"/>
    <w:tmpl w:val="9E1410D2"/>
    <w:lvl w:ilvl="0">
      <w:start w:val="1"/>
      <w:numFmt w:val="bullet"/>
      <w:pStyle w:val="ListNumber"/>
      <w:lvlText w:val=""/>
      <w:lvlJc w:val="left"/>
      <w:pPr>
        <w:tabs>
          <w:tab w:val="num" w:pos="360"/>
        </w:tabs>
        <w:ind w:left="360" w:hanging="360"/>
      </w:pPr>
      <w:rPr>
        <w:rFonts w:ascii="Symbol" w:hAnsi="Symbol" w:hint="default"/>
      </w:rPr>
    </w:lvl>
  </w:abstractNum>
  <w:abstractNum w:abstractNumId="2" w15:restartNumberingAfterBreak="0">
    <w:nsid w:val="095F30D9"/>
    <w:multiLevelType w:val="hybridMultilevel"/>
    <w:tmpl w:val="61345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E95"/>
    <w:multiLevelType w:val="hybridMultilevel"/>
    <w:tmpl w:val="D5A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589F"/>
    <w:multiLevelType w:val="hybridMultilevel"/>
    <w:tmpl w:val="3B9E76E2"/>
    <w:lvl w:ilvl="0" w:tplc="2C0E7F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62BB1"/>
    <w:multiLevelType w:val="hybridMultilevel"/>
    <w:tmpl w:val="B51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20DF6"/>
    <w:multiLevelType w:val="hybridMultilevel"/>
    <w:tmpl w:val="78306A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95AD6"/>
    <w:multiLevelType w:val="hybridMultilevel"/>
    <w:tmpl w:val="005628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1C4471"/>
    <w:multiLevelType w:val="hybridMultilevel"/>
    <w:tmpl w:val="BDB42A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82730"/>
    <w:multiLevelType w:val="hybridMultilevel"/>
    <w:tmpl w:val="3C1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F019E"/>
    <w:multiLevelType w:val="hybridMultilevel"/>
    <w:tmpl w:val="926C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4371F"/>
    <w:multiLevelType w:val="hybridMultilevel"/>
    <w:tmpl w:val="BF40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38F6"/>
    <w:multiLevelType w:val="hybridMultilevel"/>
    <w:tmpl w:val="E5BCF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F8D7262"/>
    <w:multiLevelType w:val="hybridMultilevel"/>
    <w:tmpl w:val="D862D60E"/>
    <w:lvl w:ilvl="0" w:tplc="52DADF48">
      <w:start w:val="1"/>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9A6649"/>
    <w:multiLevelType w:val="hybridMultilevel"/>
    <w:tmpl w:val="952E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A733C"/>
    <w:multiLevelType w:val="hybridMultilevel"/>
    <w:tmpl w:val="260E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66A12"/>
    <w:multiLevelType w:val="multilevel"/>
    <w:tmpl w:val="116CA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02DB3"/>
    <w:multiLevelType w:val="hybridMultilevel"/>
    <w:tmpl w:val="F430A0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8708C"/>
    <w:multiLevelType w:val="hybridMultilevel"/>
    <w:tmpl w:val="F3DA92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F60B38"/>
    <w:multiLevelType w:val="hybridMultilevel"/>
    <w:tmpl w:val="2C68E908"/>
    <w:lvl w:ilvl="0" w:tplc="B470A5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36A53"/>
    <w:multiLevelType w:val="hybridMultilevel"/>
    <w:tmpl w:val="967A31E6"/>
    <w:lvl w:ilvl="0" w:tplc="B470A5EA">
      <w:start w:val="1"/>
      <w:numFmt w:val="bullet"/>
      <w:lvlText w:val="•"/>
      <w:lvlJc w:val="left"/>
      <w:pPr>
        <w:tabs>
          <w:tab w:val="num" w:pos="720"/>
        </w:tabs>
        <w:ind w:left="720" w:hanging="360"/>
      </w:pPr>
      <w:rPr>
        <w:rFonts w:ascii="Arial" w:hAnsi="Arial" w:hint="default"/>
      </w:rPr>
    </w:lvl>
    <w:lvl w:ilvl="1" w:tplc="99421C72" w:tentative="1">
      <w:start w:val="1"/>
      <w:numFmt w:val="bullet"/>
      <w:lvlText w:val="•"/>
      <w:lvlJc w:val="left"/>
      <w:pPr>
        <w:tabs>
          <w:tab w:val="num" w:pos="1440"/>
        </w:tabs>
        <w:ind w:left="1440" w:hanging="360"/>
      </w:pPr>
      <w:rPr>
        <w:rFonts w:ascii="Arial" w:hAnsi="Arial" w:hint="default"/>
      </w:rPr>
    </w:lvl>
    <w:lvl w:ilvl="2" w:tplc="B3069B64" w:tentative="1">
      <w:start w:val="1"/>
      <w:numFmt w:val="bullet"/>
      <w:lvlText w:val="•"/>
      <w:lvlJc w:val="left"/>
      <w:pPr>
        <w:tabs>
          <w:tab w:val="num" w:pos="2160"/>
        </w:tabs>
        <w:ind w:left="2160" w:hanging="360"/>
      </w:pPr>
      <w:rPr>
        <w:rFonts w:ascii="Arial" w:hAnsi="Arial" w:hint="default"/>
      </w:rPr>
    </w:lvl>
    <w:lvl w:ilvl="3" w:tplc="D8141D7E" w:tentative="1">
      <w:start w:val="1"/>
      <w:numFmt w:val="bullet"/>
      <w:lvlText w:val="•"/>
      <w:lvlJc w:val="left"/>
      <w:pPr>
        <w:tabs>
          <w:tab w:val="num" w:pos="2880"/>
        </w:tabs>
        <w:ind w:left="2880" w:hanging="360"/>
      </w:pPr>
      <w:rPr>
        <w:rFonts w:ascii="Arial" w:hAnsi="Arial" w:hint="default"/>
      </w:rPr>
    </w:lvl>
    <w:lvl w:ilvl="4" w:tplc="E9DC4510" w:tentative="1">
      <w:start w:val="1"/>
      <w:numFmt w:val="bullet"/>
      <w:lvlText w:val="•"/>
      <w:lvlJc w:val="left"/>
      <w:pPr>
        <w:tabs>
          <w:tab w:val="num" w:pos="3600"/>
        </w:tabs>
        <w:ind w:left="3600" w:hanging="360"/>
      </w:pPr>
      <w:rPr>
        <w:rFonts w:ascii="Arial" w:hAnsi="Arial" w:hint="default"/>
      </w:rPr>
    </w:lvl>
    <w:lvl w:ilvl="5" w:tplc="C3DE945E" w:tentative="1">
      <w:start w:val="1"/>
      <w:numFmt w:val="bullet"/>
      <w:lvlText w:val="•"/>
      <w:lvlJc w:val="left"/>
      <w:pPr>
        <w:tabs>
          <w:tab w:val="num" w:pos="4320"/>
        </w:tabs>
        <w:ind w:left="4320" w:hanging="360"/>
      </w:pPr>
      <w:rPr>
        <w:rFonts w:ascii="Arial" w:hAnsi="Arial" w:hint="default"/>
      </w:rPr>
    </w:lvl>
    <w:lvl w:ilvl="6" w:tplc="67B4D0D6" w:tentative="1">
      <w:start w:val="1"/>
      <w:numFmt w:val="bullet"/>
      <w:lvlText w:val="•"/>
      <w:lvlJc w:val="left"/>
      <w:pPr>
        <w:tabs>
          <w:tab w:val="num" w:pos="5040"/>
        </w:tabs>
        <w:ind w:left="5040" w:hanging="360"/>
      </w:pPr>
      <w:rPr>
        <w:rFonts w:ascii="Arial" w:hAnsi="Arial" w:hint="default"/>
      </w:rPr>
    </w:lvl>
    <w:lvl w:ilvl="7" w:tplc="3F504704" w:tentative="1">
      <w:start w:val="1"/>
      <w:numFmt w:val="bullet"/>
      <w:lvlText w:val="•"/>
      <w:lvlJc w:val="left"/>
      <w:pPr>
        <w:tabs>
          <w:tab w:val="num" w:pos="5760"/>
        </w:tabs>
        <w:ind w:left="5760" w:hanging="360"/>
      </w:pPr>
      <w:rPr>
        <w:rFonts w:ascii="Arial" w:hAnsi="Arial" w:hint="default"/>
      </w:rPr>
    </w:lvl>
    <w:lvl w:ilvl="8" w:tplc="E20A41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F86F35"/>
    <w:multiLevelType w:val="hybridMultilevel"/>
    <w:tmpl w:val="0A92D0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B336D"/>
    <w:multiLevelType w:val="hybridMultilevel"/>
    <w:tmpl w:val="B7523714"/>
    <w:lvl w:ilvl="0" w:tplc="946C7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42FDF"/>
    <w:multiLevelType w:val="hybridMultilevel"/>
    <w:tmpl w:val="54524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F2A5A"/>
    <w:multiLevelType w:val="hybridMultilevel"/>
    <w:tmpl w:val="4DF07C36"/>
    <w:lvl w:ilvl="0" w:tplc="B470A5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F3638"/>
    <w:multiLevelType w:val="hybridMultilevel"/>
    <w:tmpl w:val="469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862F9"/>
    <w:multiLevelType w:val="hybridMultilevel"/>
    <w:tmpl w:val="619ABBE0"/>
    <w:lvl w:ilvl="0" w:tplc="B470A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83E4B"/>
    <w:multiLevelType w:val="hybridMultilevel"/>
    <w:tmpl w:val="1068CE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278F0"/>
    <w:multiLevelType w:val="hybridMultilevel"/>
    <w:tmpl w:val="DA6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25"/>
  </w:num>
  <w:num w:numId="5">
    <w:abstractNumId w:val="20"/>
  </w:num>
  <w:num w:numId="6">
    <w:abstractNumId w:val="26"/>
  </w:num>
  <w:num w:numId="7">
    <w:abstractNumId w:val="18"/>
  </w:num>
  <w:num w:numId="8">
    <w:abstractNumId w:val="10"/>
  </w:num>
  <w:num w:numId="9">
    <w:abstractNumId w:val="5"/>
  </w:num>
  <w:num w:numId="10">
    <w:abstractNumId w:val="9"/>
  </w:num>
  <w:num w:numId="11">
    <w:abstractNumId w:val="3"/>
  </w:num>
  <w:num w:numId="12">
    <w:abstractNumId w:val="28"/>
  </w:num>
  <w:num w:numId="13">
    <w:abstractNumId w:val="17"/>
  </w:num>
  <w:num w:numId="14">
    <w:abstractNumId w:val="8"/>
  </w:num>
  <w:num w:numId="15">
    <w:abstractNumId w:val="21"/>
  </w:num>
  <w:num w:numId="16">
    <w:abstractNumId w:val="27"/>
  </w:num>
  <w:num w:numId="17">
    <w:abstractNumId w:val="6"/>
  </w:num>
  <w:num w:numId="18">
    <w:abstractNumId w:val="14"/>
  </w:num>
  <w:num w:numId="19">
    <w:abstractNumId w:val="11"/>
  </w:num>
  <w:num w:numId="20">
    <w:abstractNumId w:val="12"/>
  </w:num>
  <w:num w:numId="21">
    <w:abstractNumId w:val="13"/>
  </w:num>
  <w:num w:numId="22">
    <w:abstractNumId w:val="24"/>
  </w:num>
  <w:num w:numId="23">
    <w:abstractNumId w:val="15"/>
  </w:num>
  <w:num w:numId="24">
    <w:abstractNumId w:val="4"/>
  </w:num>
  <w:num w:numId="25">
    <w:abstractNumId w:val="7"/>
  </w:num>
  <w:num w:numId="26">
    <w:abstractNumId w:val="19"/>
  </w:num>
  <w:num w:numId="27">
    <w:abstractNumId w:val="2"/>
  </w:num>
  <w:num w:numId="28">
    <w:abstractNumId w:val="22"/>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0F"/>
    <w:rsid w:val="00002877"/>
    <w:rsid w:val="00017340"/>
    <w:rsid w:val="00040DED"/>
    <w:rsid w:val="000437A3"/>
    <w:rsid w:val="000509CB"/>
    <w:rsid w:val="00054471"/>
    <w:rsid w:val="000724B5"/>
    <w:rsid w:val="00072EE7"/>
    <w:rsid w:val="00084BF9"/>
    <w:rsid w:val="0008688C"/>
    <w:rsid w:val="0009242C"/>
    <w:rsid w:val="000A3AFC"/>
    <w:rsid w:val="000D20CC"/>
    <w:rsid w:val="001108A7"/>
    <w:rsid w:val="001119E8"/>
    <w:rsid w:val="0011309D"/>
    <w:rsid w:val="0014114C"/>
    <w:rsid w:val="001418AF"/>
    <w:rsid w:val="00141A82"/>
    <w:rsid w:val="001434F8"/>
    <w:rsid w:val="00145038"/>
    <w:rsid w:val="001609F9"/>
    <w:rsid w:val="00167823"/>
    <w:rsid w:val="00170F20"/>
    <w:rsid w:val="001735AD"/>
    <w:rsid w:val="00173D68"/>
    <w:rsid w:val="00176FCC"/>
    <w:rsid w:val="00181C22"/>
    <w:rsid w:val="00184817"/>
    <w:rsid w:val="0018771F"/>
    <w:rsid w:val="0019270B"/>
    <w:rsid w:val="00194B98"/>
    <w:rsid w:val="00197D56"/>
    <w:rsid w:val="001A5DBF"/>
    <w:rsid w:val="001A6759"/>
    <w:rsid w:val="001C2610"/>
    <w:rsid w:val="001C70B2"/>
    <w:rsid w:val="001D0084"/>
    <w:rsid w:val="001D5997"/>
    <w:rsid w:val="001E1C2B"/>
    <w:rsid w:val="001F070A"/>
    <w:rsid w:val="001F5F31"/>
    <w:rsid w:val="001F6730"/>
    <w:rsid w:val="00211BC4"/>
    <w:rsid w:val="0021228A"/>
    <w:rsid w:val="0022131D"/>
    <w:rsid w:val="00242813"/>
    <w:rsid w:val="002429BA"/>
    <w:rsid w:val="00244C10"/>
    <w:rsid w:val="00245B23"/>
    <w:rsid w:val="002618FA"/>
    <w:rsid w:val="002648EE"/>
    <w:rsid w:val="00283C01"/>
    <w:rsid w:val="0028757B"/>
    <w:rsid w:val="002A1E7A"/>
    <w:rsid w:val="002A32C2"/>
    <w:rsid w:val="002A3E19"/>
    <w:rsid w:val="002B2D01"/>
    <w:rsid w:val="002B36BC"/>
    <w:rsid w:val="002C11D6"/>
    <w:rsid w:val="002C7EBA"/>
    <w:rsid w:val="002D33E9"/>
    <w:rsid w:val="002D44BE"/>
    <w:rsid w:val="002E0FE7"/>
    <w:rsid w:val="002F7542"/>
    <w:rsid w:val="0030292C"/>
    <w:rsid w:val="003162AE"/>
    <w:rsid w:val="00333390"/>
    <w:rsid w:val="00337916"/>
    <w:rsid w:val="00344E36"/>
    <w:rsid w:val="00350F05"/>
    <w:rsid w:val="00353E2F"/>
    <w:rsid w:val="0037017D"/>
    <w:rsid w:val="00371A80"/>
    <w:rsid w:val="003743EB"/>
    <w:rsid w:val="003818C6"/>
    <w:rsid w:val="0038561F"/>
    <w:rsid w:val="0039236D"/>
    <w:rsid w:val="003A211B"/>
    <w:rsid w:val="003A6F01"/>
    <w:rsid w:val="003C0642"/>
    <w:rsid w:val="003D08FB"/>
    <w:rsid w:val="003E4E67"/>
    <w:rsid w:val="003F07F6"/>
    <w:rsid w:val="003F42EB"/>
    <w:rsid w:val="00410265"/>
    <w:rsid w:val="00417B1A"/>
    <w:rsid w:val="004217DB"/>
    <w:rsid w:val="004700D7"/>
    <w:rsid w:val="004755BE"/>
    <w:rsid w:val="004764EB"/>
    <w:rsid w:val="004A56CB"/>
    <w:rsid w:val="004A6050"/>
    <w:rsid w:val="004D1472"/>
    <w:rsid w:val="004E1E14"/>
    <w:rsid w:val="004E583B"/>
    <w:rsid w:val="004E5A92"/>
    <w:rsid w:val="004F0FE8"/>
    <w:rsid w:val="004F5B2D"/>
    <w:rsid w:val="004F7CAE"/>
    <w:rsid w:val="00504240"/>
    <w:rsid w:val="00522355"/>
    <w:rsid w:val="005241EF"/>
    <w:rsid w:val="00527694"/>
    <w:rsid w:val="00532D9F"/>
    <w:rsid w:val="00541491"/>
    <w:rsid w:val="00542C33"/>
    <w:rsid w:val="0056315B"/>
    <w:rsid w:val="00571801"/>
    <w:rsid w:val="00571C6C"/>
    <w:rsid w:val="00575C09"/>
    <w:rsid w:val="005B03C1"/>
    <w:rsid w:val="005B39D5"/>
    <w:rsid w:val="005C42DF"/>
    <w:rsid w:val="005C79B7"/>
    <w:rsid w:val="005D36C1"/>
    <w:rsid w:val="005D7E00"/>
    <w:rsid w:val="005E0693"/>
    <w:rsid w:val="005E7266"/>
    <w:rsid w:val="00604DED"/>
    <w:rsid w:val="006050CC"/>
    <w:rsid w:val="00605504"/>
    <w:rsid w:val="00605D1F"/>
    <w:rsid w:val="006102D2"/>
    <w:rsid w:val="00615200"/>
    <w:rsid w:val="00622AF7"/>
    <w:rsid w:val="0064298C"/>
    <w:rsid w:val="00655A50"/>
    <w:rsid w:val="00660185"/>
    <w:rsid w:val="006823ED"/>
    <w:rsid w:val="006967E0"/>
    <w:rsid w:val="006A0EA6"/>
    <w:rsid w:val="006A63D2"/>
    <w:rsid w:val="006B5C34"/>
    <w:rsid w:val="006C59F8"/>
    <w:rsid w:val="006E564E"/>
    <w:rsid w:val="006E59C7"/>
    <w:rsid w:val="006F4B26"/>
    <w:rsid w:val="00724CE2"/>
    <w:rsid w:val="00727421"/>
    <w:rsid w:val="007301A5"/>
    <w:rsid w:val="00744EC0"/>
    <w:rsid w:val="00761D47"/>
    <w:rsid w:val="0077278E"/>
    <w:rsid w:val="00780C8A"/>
    <w:rsid w:val="007828C0"/>
    <w:rsid w:val="00787863"/>
    <w:rsid w:val="007A02CC"/>
    <w:rsid w:val="007D6437"/>
    <w:rsid w:val="007E0323"/>
    <w:rsid w:val="007F0281"/>
    <w:rsid w:val="007F6B27"/>
    <w:rsid w:val="008049A4"/>
    <w:rsid w:val="00805C24"/>
    <w:rsid w:val="00811D38"/>
    <w:rsid w:val="008400F6"/>
    <w:rsid w:val="0084242B"/>
    <w:rsid w:val="00845E61"/>
    <w:rsid w:val="00854117"/>
    <w:rsid w:val="00867631"/>
    <w:rsid w:val="00892D46"/>
    <w:rsid w:val="00893582"/>
    <w:rsid w:val="008B56EF"/>
    <w:rsid w:val="008B7325"/>
    <w:rsid w:val="008D2DB7"/>
    <w:rsid w:val="008D6107"/>
    <w:rsid w:val="008D7B59"/>
    <w:rsid w:val="00900EEC"/>
    <w:rsid w:val="00902AA4"/>
    <w:rsid w:val="00912525"/>
    <w:rsid w:val="00912D1C"/>
    <w:rsid w:val="00913602"/>
    <w:rsid w:val="009227E8"/>
    <w:rsid w:val="009243F3"/>
    <w:rsid w:val="009279A8"/>
    <w:rsid w:val="00940917"/>
    <w:rsid w:val="009445D2"/>
    <w:rsid w:val="00950110"/>
    <w:rsid w:val="00951A8D"/>
    <w:rsid w:val="0095770F"/>
    <w:rsid w:val="009759C6"/>
    <w:rsid w:val="00992AB4"/>
    <w:rsid w:val="00994298"/>
    <w:rsid w:val="0099567E"/>
    <w:rsid w:val="009B4920"/>
    <w:rsid w:val="009C2007"/>
    <w:rsid w:val="009D417E"/>
    <w:rsid w:val="009F315A"/>
    <w:rsid w:val="009F488D"/>
    <w:rsid w:val="00A01CCF"/>
    <w:rsid w:val="00A036AB"/>
    <w:rsid w:val="00A05456"/>
    <w:rsid w:val="00A24C9D"/>
    <w:rsid w:val="00A465A5"/>
    <w:rsid w:val="00A476FF"/>
    <w:rsid w:val="00A5645A"/>
    <w:rsid w:val="00A62E73"/>
    <w:rsid w:val="00A74F62"/>
    <w:rsid w:val="00A75874"/>
    <w:rsid w:val="00A85104"/>
    <w:rsid w:val="00A87E4A"/>
    <w:rsid w:val="00AC2F76"/>
    <w:rsid w:val="00AC707E"/>
    <w:rsid w:val="00AD241D"/>
    <w:rsid w:val="00AE23F6"/>
    <w:rsid w:val="00AE4428"/>
    <w:rsid w:val="00AE4B84"/>
    <w:rsid w:val="00AF12C1"/>
    <w:rsid w:val="00AF5A98"/>
    <w:rsid w:val="00B07A9E"/>
    <w:rsid w:val="00B300B8"/>
    <w:rsid w:val="00B32116"/>
    <w:rsid w:val="00B4509B"/>
    <w:rsid w:val="00B606E4"/>
    <w:rsid w:val="00B620B4"/>
    <w:rsid w:val="00B631C2"/>
    <w:rsid w:val="00B76E00"/>
    <w:rsid w:val="00B82837"/>
    <w:rsid w:val="00B93B0B"/>
    <w:rsid w:val="00BB438E"/>
    <w:rsid w:val="00BB68A0"/>
    <w:rsid w:val="00BC65FA"/>
    <w:rsid w:val="00BD4A68"/>
    <w:rsid w:val="00BF2575"/>
    <w:rsid w:val="00BF4393"/>
    <w:rsid w:val="00C20C6C"/>
    <w:rsid w:val="00C255EB"/>
    <w:rsid w:val="00C4687B"/>
    <w:rsid w:val="00C5561D"/>
    <w:rsid w:val="00C618EB"/>
    <w:rsid w:val="00C72803"/>
    <w:rsid w:val="00C852AF"/>
    <w:rsid w:val="00C857F1"/>
    <w:rsid w:val="00C87012"/>
    <w:rsid w:val="00C97120"/>
    <w:rsid w:val="00CA7EB8"/>
    <w:rsid w:val="00CD1154"/>
    <w:rsid w:val="00CE5612"/>
    <w:rsid w:val="00CE5A23"/>
    <w:rsid w:val="00CF2EC6"/>
    <w:rsid w:val="00D02EAE"/>
    <w:rsid w:val="00D218F6"/>
    <w:rsid w:val="00D34BC7"/>
    <w:rsid w:val="00D46E6D"/>
    <w:rsid w:val="00D618FA"/>
    <w:rsid w:val="00D732FA"/>
    <w:rsid w:val="00D94334"/>
    <w:rsid w:val="00DA2F64"/>
    <w:rsid w:val="00DB34AE"/>
    <w:rsid w:val="00DB6CC7"/>
    <w:rsid w:val="00DB7F1C"/>
    <w:rsid w:val="00DC1898"/>
    <w:rsid w:val="00DC18F1"/>
    <w:rsid w:val="00DC6FB1"/>
    <w:rsid w:val="00DD1266"/>
    <w:rsid w:val="00DD6DC3"/>
    <w:rsid w:val="00DE4F7A"/>
    <w:rsid w:val="00DE5462"/>
    <w:rsid w:val="00DF16E2"/>
    <w:rsid w:val="00E17281"/>
    <w:rsid w:val="00E22258"/>
    <w:rsid w:val="00E3784F"/>
    <w:rsid w:val="00E42303"/>
    <w:rsid w:val="00E52348"/>
    <w:rsid w:val="00E5780D"/>
    <w:rsid w:val="00E7331F"/>
    <w:rsid w:val="00E77DCB"/>
    <w:rsid w:val="00E93962"/>
    <w:rsid w:val="00E94E59"/>
    <w:rsid w:val="00E96ACD"/>
    <w:rsid w:val="00EB04D1"/>
    <w:rsid w:val="00EB0B8D"/>
    <w:rsid w:val="00EB1B89"/>
    <w:rsid w:val="00EB5476"/>
    <w:rsid w:val="00ED418E"/>
    <w:rsid w:val="00ED7028"/>
    <w:rsid w:val="00EE207D"/>
    <w:rsid w:val="00EE6A75"/>
    <w:rsid w:val="00EF7119"/>
    <w:rsid w:val="00F049E2"/>
    <w:rsid w:val="00F21FA2"/>
    <w:rsid w:val="00F2471B"/>
    <w:rsid w:val="00F37488"/>
    <w:rsid w:val="00F37A18"/>
    <w:rsid w:val="00F439FB"/>
    <w:rsid w:val="00F4779F"/>
    <w:rsid w:val="00F4782F"/>
    <w:rsid w:val="00F5300A"/>
    <w:rsid w:val="00F5399F"/>
    <w:rsid w:val="00F546A8"/>
    <w:rsid w:val="00F57E27"/>
    <w:rsid w:val="00F6758E"/>
    <w:rsid w:val="00FB3FC8"/>
    <w:rsid w:val="00FC0D19"/>
    <w:rsid w:val="00FC1535"/>
    <w:rsid w:val="00FC159E"/>
    <w:rsid w:val="00FC2892"/>
    <w:rsid w:val="00FC42F3"/>
    <w:rsid w:val="00FC6213"/>
    <w:rsid w:val="00FD4DBF"/>
    <w:rsid w:val="00FD502A"/>
    <w:rsid w:val="00FE1364"/>
    <w:rsid w:val="00FE6D4B"/>
    <w:rsid w:val="00FE7547"/>
    <w:rsid w:val="00FF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B8F9E0F"/>
  <w15:chartTrackingRefBased/>
  <w15:docId w15:val="{198EE6FC-095F-4BBD-8EDD-47FC1FE4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A6"/>
    <w:pPr>
      <w:spacing w:after="120"/>
    </w:pPr>
    <w:rPr>
      <w:rFonts w:ascii="Trebuchet MS" w:hAnsi="Trebuchet MS"/>
      <w:sz w:val="22"/>
      <w:szCs w:val="24"/>
      <w:lang w:eastAsia="en-US"/>
    </w:rPr>
  </w:style>
  <w:style w:type="paragraph" w:styleId="Heading1">
    <w:name w:val="heading 1"/>
    <w:basedOn w:val="Normal"/>
    <w:next w:val="Normal"/>
    <w:link w:val="Heading1Char"/>
    <w:uiPriority w:val="99"/>
    <w:qFormat/>
    <w:rsid w:val="00A94FA6"/>
    <w:pPr>
      <w:pBdr>
        <w:bottom w:val="single" w:sz="12" w:space="1" w:color="365F91"/>
      </w:pBdr>
      <w:spacing w:before="360" w:after="360"/>
      <w:outlineLvl w:val="0"/>
    </w:pPr>
    <w:rPr>
      <w:b/>
      <w:bCs/>
      <w:color w:val="365F91"/>
      <w:sz w:val="32"/>
    </w:rPr>
  </w:style>
  <w:style w:type="paragraph" w:styleId="Heading2">
    <w:name w:val="heading 2"/>
    <w:basedOn w:val="Normal"/>
    <w:next w:val="Normal"/>
    <w:link w:val="Heading2Char"/>
    <w:uiPriority w:val="99"/>
    <w:qFormat/>
    <w:rsid w:val="00A94FA6"/>
    <w:pPr>
      <w:spacing w:before="240" w:after="240"/>
      <w:outlineLvl w:val="1"/>
    </w:pPr>
    <w:rPr>
      <w:rFonts w:cs="Arial"/>
      <w:b/>
      <w:color w:val="365F91"/>
      <w:sz w:val="28"/>
    </w:rPr>
  </w:style>
  <w:style w:type="paragraph" w:styleId="Heading3">
    <w:name w:val="heading 3"/>
    <w:basedOn w:val="Normal"/>
    <w:next w:val="Normal"/>
    <w:link w:val="Heading3Char"/>
    <w:uiPriority w:val="99"/>
    <w:qFormat/>
    <w:rsid w:val="00A94FA6"/>
    <w:pPr>
      <w:spacing w:after="0"/>
      <w:outlineLvl w:val="2"/>
    </w:pPr>
    <w:rPr>
      <w:b/>
    </w:rPr>
  </w:style>
  <w:style w:type="paragraph" w:styleId="Heading4">
    <w:name w:val="heading 4"/>
    <w:basedOn w:val="Normal"/>
    <w:next w:val="Normal"/>
    <w:link w:val="Heading4Char"/>
    <w:uiPriority w:val="99"/>
    <w:qFormat/>
    <w:rsid w:val="0095770F"/>
    <w:pPr>
      <w:pBdr>
        <w:bottom w:val="single" w:sz="4" w:space="2" w:color="B8CCE4"/>
      </w:pBdr>
      <w:spacing w:before="200" w:after="80"/>
      <w:outlineLvl w:val="3"/>
    </w:pPr>
    <w:rPr>
      <w:rFonts w:ascii="Cambria" w:hAnsi="Cambria"/>
      <w:i/>
      <w:iCs/>
      <w:color w:val="4F81BD"/>
      <w:sz w:val="24"/>
    </w:rPr>
  </w:style>
  <w:style w:type="paragraph" w:styleId="Heading5">
    <w:name w:val="heading 5"/>
    <w:basedOn w:val="Normal"/>
    <w:next w:val="Normal"/>
    <w:link w:val="Heading5Char"/>
    <w:uiPriority w:val="99"/>
    <w:qFormat/>
    <w:rsid w:val="0095770F"/>
    <w:pPr>
      <w:spacing w:before="200" w:after="80"/>
      <w:outlineLvl w:val="4"/>
    </w:pPr>
    <w:rPr>
      <w:rFonts w:ascii="Cambria" w:hAnsi="Cambria"/>
      <w:color w:val="4F81BD"/>
    </w:rPr>
  </w:style>
  <w:style w:type="paragraph" w:styleId="Heading6">
    <w:name w:val="heading 6"/>
    <w:basedOn w:val="Normal"/>
    <w:next w:val="Normal"/>
    <w:link w:val="Heading6Char"/>
    <w:uiPriority w:val="99"/>
    <w:qFormat/>
    <w:rsid w:val="0095770F"/>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rsid w:val="0095770F"/>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95770F"/>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95770F"/>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770F"/>
    <w:rPr>
      <w:rFonts w:ascii="Cambria" w:hAnsi="Cambria" w:cs="Times New Roman"/>
      <w:b/>
      <w:color w:val="365F91"/>
      <w:sz w:val="24"/>
    </w:rPr>
  </w:style>
  <w:style w:type="character" w:customStyle="1" w:styleId="Heading2Char">
    <w:name w:val="Heading 2 Char"/>
    <w:link w:val="Heading2"/>
    <w:uiPriority w:val="99"/>
    <w:semiHidden/>
    <w:rsid w:val="0095770F"/>
    <w:rPr>
      <w:rFonts w:ascii="Cambria" w:hAnsi="Cambria" w:cs="Times New Roman"/>
      <w:color w:val="365F91"/>
      <w:sz w:val="24"/>
    </w:rPr>
  </w:style>
  <w:style w:type="character" w:customStyle="1" w:styleId="Heading3Char">
    <w:name w:val="Heading 3 Char"/>
    <w:link w:val="Heading3"/>
    <w:uiPriority w:val="99"/>
    <w:semiHidden/>
    <w:rsid w:val="0095770F"/>
    <w:rPr>
      <w:rFonts w:ascii="Cambria" w:hAnsi="Cambria" w:cs="Times New Roman"/>
      <w:color w:val="4F81BD"/>
      <w:sz w:val="24"/>
    </w:rPr>
  </w:style>
  <w:style w:type="character" w:customStyle="1" w:styleId="Heading4Char">
    <w:name w:val="Heading 4 Char"/>
    <w:link w:val="Heading4"/>
    <w:uiPriority w:val="99"/>
    <w:semiHidden/>
    <w:rsid w:val="0095770F"/>
    <w:rPr>
      <w:rFonts w:ascii="Cambria" w:hAnsi="Cambria" w:cs="Times New Roman"/>
      <w:i/>
      <w:color w:val="4F81BD"/>
      <w:sz w:val="24"/>
    </w:rPr>
  </w:style>
  <w:style w:type="character" w:customStyle="1" w:styleId="Heading5Char">
    <w:name w:val="Heading 5 Char"/>
    <w:link w:val="Heading5"/>
    <w:uiPriority w:val="99"/>
    <w:semiHidden/>
    <w:rsid w:val="0095770F"/>
    <w:rPr>
      <w:rFonts w:ascii="Cambria" w:hAnsi="Cambria" w:cs="Times New Roman"/>
      <w:color w:val="4F81BD"/>
    </w:rPr>
  </w:style>
  <w:style w:type="character" w:customStyle="1" w:styleId="Heading6Char">
    <w:name w:val="Heading 6 Char"/>
    <w:link w:val="Heading6"/>
    <w:uiPriority w:val="99"/>
    <w:semiHidden/>
    <w:rsid w:val="0095770F"/>
    <w:rPr>
      <w:rFonts w:ascii="Cambria" w:hAnsi="Cambria" w:cs="Times New Roman"/>
      <w:i/>
      <w:color w:val="4F81BD"/>
    </w:rPr>
  </w:style>
  <w:style w:type="character" w:customStyle="1" w:styleId="Heading7Char">
    <w:name w:val="Heading 7 Char"/>
    <w:link w:val="Heading7"/>
    <w:uiPriority w:val="99"/>
    <w:semiHidden/>
    <w:rsid w:val="0095770F"/>
    <w:rPr>
      <w:rFonts w:ascii="Cambria" w:hAnsi="Cambria" w:cs="Times New Roman"/>
      <w:b/>
      <w:color w:val="9BBB59"/>
      <w:sz w:val="20"/>
    </w:rPr>
  </w:style>
  <w:style w:type="character" w:customStyle="1" w:styleId="Heading8Char">
    <w:name w:val="Heading 8 Char"/>
    <w:link w:val="Heading8"/>
    <w:uiPriority w:val="99"/>
    <w:semiHidden/>
    <w:rsid w:val="0095770F"/>
    <w:rPr>
      <w:rFonts w:ascii="Cambria" w:hAnsi="Cambria" w:cs="Times New Roman"/>
      <w:b/>
      <w:i/>
      <w:color w:val="9BBB59"/>
      <w:sz w:val="20"/>
    </w:rPr>
  </w:style>
  <w:style w:type="character" w:customStyle="1" w:styleId="Heading9Char">
    <w:name w:val="Heading 9 Char"/>
    <w:link w:val="Heading9"/>
    <w:uiPriority w:val="99"/>
    <w:semiHidden/>
    <w:rsid w:val="0095770F"/>
    <w:rPr>
      <w:rFonts w:ascii="Cambria" w:hAnsi="Cambria" w:cs="Times New Roman"/>
      <w:i/>
      <w:color w:val="9BBB59"/>
      <w:sz w:val="20"/>
    </w:rPr>
  </w:style>
  <w:style w:type="paragraph" w:styleId="BalloonText">
    <w:name w:val="Balloon Text"/>
    <w:basedOn w:val="Normal"/>
    <w:link w:val="BalloonTextChar"/>
    <w:uiPriority w:val="99"/>
    <w:semiHidden/>
    <w:rsid w:val="0095770F"/>
    <w:rPr>
      <w:rFonts w:ascii="Tahoma" w:hAnsi="Tahoma" w:cs="Tahoma"/>
      <w:sz w:val="16"/>
      <w:szCs w:val="16"/>
    </w:rPr>
  </w:style>
  <w:style w:type="character" w:customStyle="1" w:styleId="BalloonTextChar">
    <w:name w:val="Balloon Text Char"/>
    <w:link w:val="BalloonText"/>
    <w:uiPriority w:val="99"/>
    <w:semiHidden/>
    <w:rsid w:val="0095770F"/>
    <w:rPr>
      <w:rFonts w:ascii="Tahoma" w:hAnsi="Tahoma" w:cs="Times New Roman"/>
      <w:sz w:val="16"/>
    </w:rPr>
  </w:style>
  <w:style w:type="paragraph" w:styleId="Header">
    <w:name w:val="header"/>
    <w:basedOn w:val="Normal"/>
    <w:link w:val="HeaderChar"/>
    <w:uiPriority w:val="99"/>
    <w:rsid w:val="0095770F"/>
    <w:pPr>
      <w:tabs>
        <w:tab w:val="center" w:pos="4513"/>
        <w:tab w:val="right" w:pos="9026"/>
      </w:tabs>
    </w:pPr>
  </w:style>
  <w:style w:type="character" w:customStyle="1" w:styleId="HeaderChar">
    <w:name w:val="Header Char"/>
    <w:link w:val="Header"/>
    <w:uiPriority w:val="99"/>
    <w:rsid w:val="0095770F"/>
    <w:rPr>
      <w:rFonts w:cs="Times New Roman"/>
    </w:rPr>
  </w:style>
  <w:style w:type="paragraph" w:styleId="Footer">
    <w:name w:val="footer"/>
    <w:basedOn w:val="Normal"/>
    <w:link w:val="FooterChar"/>
    <w:uiPriority w:val="99"/>
    <w:semiHidden/>
    <w:rsid w:val="0095770F"/>
    <w:pPr>
      <w:tabs>
        <w:tab w:val="center" w:pos="4513"/>
        <w:tab w:val="right" w:pos="9026"/>
      </w:tabs>
    </w:pPr>
  </w:style>
  <w:style w:type="character" w:customStyle="1" w:styleId="FooterChar">
    <w:name w:val="Footer Char"/>
    <w:link w:val="Footer"/>
    <w:rsid w:val="00A94FA6"/>
    <w:rPr>
      <w:rFonts w:ascii="Calibri" w:hAnsi="Calibri" w:cs="Times New Roman"/>
      <w:color w:val="808080"/>
      <w:sz w:val="18"/>
    </w:rPr>
  </w:style>
  <w:style w:type="paragraph" w:styleId="Caption">
    <w:name w:val="caption"/>
    <w:basedOn w:val="Normal"/>
    <w:next w:val="Normal"/>
    <w:uiPriority w:val="99"/>
    <w:qFormat/>
    <w:rsid w:val="0095770F"/>
    <w:rPr>
      <w:b/>
      <w:bCs/>
      <w:sz w:val="18"/>
      <w:szCs w:val="18"/>
    </w:rPr>
  </w:style>
  <w:style w:type="paragraph" w:styleId="Title">
    <w:name w:val="Title"/>
    <w:basedOn w:val="Normal"/>
    <w:next w:val="Normal"/>
    <w:link w:val="TitleChar"/>
    <w:qFormat/>
    <w:rsid w:val="00A94FA6"/>
    <w:rPr>
      <w:rFonts w:ascii="Calibri Bold" w:hAnsi="Calibri Bold"/>
      <w:iCs/>
      <w:sz w:val="52"/>
      <w:szCs w:val="60"/>
    </w:rPr>
  </w:style>
  <w:style w:type="character" w:customStyle="1" w:styleId="TitleChar">
    <w:name w:val="Title Char"/>
    <w:link w:val="Title"/>
    <w:rsid w:val="0095770F"/>
    <w:rPr>
      <w:rFonts w:ascii="Cambria" w:hAnsi="Cambria" w:cs="Times New Roman"/>
      <w:i/>
      <w:color w:val="243F60"/>
      <w:sz w:val="60"/>
    </w:rPr>
  </w:style>
  <w:style w:type="paragraph" w:styleId="Subtitle">
    <w:name w:val="Subtitle"/>
    <w:basedOn w:val="Normal"/>
    <w:next w:val="Normal"/>
    <w:link w:val="SubtitleChar"/>
    <w:uiPriority w:val="99"/>
    <w:qFormat/>
    <w:rsid w:val="00A94FA6"/>
    <w:pPr>
      <w:spacing w:before="200" w:after="900"/>
    </w:pPr>
    <w:rPr>
      <w:i/>
      <w:iCs/>
      <w:sz w:val="24"/>
    </w:rPr>
  </w:style>
  <w:style w:type="character" w:customStyle="1" w:styleId="SubtitleChar">
    <w:name w:val="Subtitle Char"/>
    <w:link w:val="Subtitle"/>
    <w:uiPriority w:val="99"/>
    <w:rsid w:val="0095770F"/>
    <w:rPr>
      <w:rFonts w:ascii="Calibri" w:cs="Times New Roman"/>
      <w:i/>
      <w:sz w:val="24"/>
    </w:rPr>
  </w:style>
  <w:style w:type="character" w:styleId="Strong">
    <w:name w:val="Strong"/>
    <w:uiPriority w:val="22"/>
    <w:qFormat/>
    <w:rsid w:val="0095770F"/>
    <w:rPr>
      <w:rFonts w:cs="Times New Roman"/>
      <w:b/>
      <w:spacing w:val="0"/>
    </w:rPr>
  </w:style>
  <w:style w:type="character" w:styleId="Emphasis">
    <w:name w:val="Emphasis"/>
    <w:uiPriority w:val="99"/>
    <w:qFormat/>
    <w:rsid w:val="0095770F"/>
    <w:rPr>
      <w:rFonts w:cs="Times New Roman"/>
      <w:b/>
      <w:i/>
      <w:color w:val="5A5A5A"/>
    </w:rPr>
  </w:style>
  <w:style w:type="paragraph" w:customStyle="1" w:styleId="MediumShading1-Accent11">
    <w:name w:val="Medium Shading 1 - Accent 11"/>
    <w:basedOn w:val="Normal"/>
    <w:uiPriority w:val="99"/>
    <w:qFormat/>
    <w:rsid w:val="0095770F"/>
  </w:style>
  <w:style w:type="character" w:customStyle="1" w:styleId="NoSpacingChar">
    <w:name w:val="No Spacing Char"/>
    <w:uiPriority w:val="99"/>
    <w:rsid w:val="0095770F"/>
  </w:style>
  <w:style w:type="paragraph" w:customStyle="1" w:styleId="MediumGrid1-Accent21">
    <w:name w:val="Medium Grid 1 - Accent 21"/>
    <w:basedOn w:val="Normal"/>
    <w:uiPriority w:val="34"/>
    <w:qFormat/>
    <w:rsid w:val="0095770F"/>
    <w:pPr>
      <w:ind w:left="720"/>
      <w:contextualSpacing/>
    </w:pPr>
  </w:style>
  <w:style w:type="paragraph" w:customStyle="1" w:styleId="MediumGrid2-Accent21">
    <w:name w:val="Medium Grid 2 - Accent 21"/>
    <w:basedOn w:val="Normal"/>
    <w:next w:val="Normal"/>
    <w:link w:val="MediumGrid2-Accent2Char"/>
    <w:uiPriority w:val="99"/>
    <w:qFormat/>
    <w:rsid w:val="0095770F"/>
    <w:rPr>
      <w:rFonts w:ascii="Cambria" w:hAnsi="Cambria"/>
      <w:i/>
      <w:iCs/>
      <w:color w:val="5A5A5A"/>
    </w:rPr>
  </w:style>
  <w:style w:type="character" w:customStyle="1" w:styleId="MediumGrid2-Accent2Char">
    <w:name w:val="Medium Grid 2 - Accent 2 Char"/>
    <w:link w:val="MediumGrid2-Accent21"/>
    <w:uiPriority w:val="99"/>
    <w:rsid w:val="0095770F"/>
    <w:rPr>
      <w:rFonts w:ascii="Cambria" w:hAnsi="Cambria" w:cs="Times New Roman"/>
      <w:i/>
      <w:color w:val="5A5A5A"/>
    </w:rPr>
  </w:style>
  <w:style w:type="paragraph" w:customStyle="1" w:styleId="MediumGrid3-Accent21">
    <w:name w:val="Medium Grid 3 - Accent 21"/>
    <w:basedOn w:val="Normal"/>
    <w:next w:val="Normal"/>
    <w:link w:val="MediumGrid3-Accent2Char"/>
    <w:uiPriority w:val="99"/>
    <w:qFormat/>
    <w:rsid w:val="009577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rPr>
  </w:style>
  <w:style w:type="character" w:customStyle="1" w:styleId="MediumGrid3-Accent2Char">
    <w:name w:val="Medium Grid 3 - Accent 2 Char"/>
    <w:link w:val="MediumGrid3-Accent21"/>
    <w:uiPriority w:val="99"/>
    <w:rsid w:val="0095770F"/>
    <w:rPr>
      <w:rFonts w:ascii="Cambria" w:hAnsi="Cambria" w:cs="Times New Roman"/>
      <w:i/>
      <w:color w:val="FFFFFF"/>
      <w:sz w:val="24"/>
      <w:shd w:val="clear" w:color="auto" w:fill="4F81BD"/>
    </w:rPr>
  </w:style>
  <w:style w:type="character" w:styleId="SubtleEmphasis">
    <w:name w:val="Subtle Emphasis"/>
    <w:uiPriority w:val="99"/>
    <w:qFormat/>
    <w:rsid w:val="0095770F"/>
    <w:rPr>
      <w:rFonts w:cs="Times New Roman"/>
      <w:i/>
      <w:color w:val="5A5A5A"/>
    </w:rPr>
  </w:style>
  <w:style w:type="character" w:styleId="IntenseEmphasis">
    <w:name w:val="Intense Emphasis"/>
    <w:uiPriority w:val="99"/>
    <w:qFormat/>
    <w:rsid w:val="0095770F"/>
    <w:rPr>
      <w:rFonts w:cs="Times New Roman"/>
      <w:b/>
      <w:i/>
      <w:color w:val="4F81BD"/>
      <w:sz w:val="22"/>
    </w:rPr>
  </w:style>
  <w:style w:type="character" w:styleId="SubtleReference">
    <w:name w:val="Subtle Reference"/>
    <w:uiPriority w:val="99"/>
    <w:qFormat/>
    <w:rsid w:val="0095770F"/>
    <w:rPr>
      <w:rFonts w:cs="Times New Roman"/>
      <w:color w:val="auto"/>
      <w:u w:val="single" w:color="9BBB59"/>
    </w:rPr>
  </w:style>
  <w:style w:type="character" w:styleId="IntenseReference">
    <w:name w:val="Intense Reference"/>
    <w:uiPriority w:val="99"/>
    <w:qFormat/>
    <w:rsid w:val="0095770F"/>
    <w:rPr>
      <w:rFonts w:cs="Times New Roman"/>
      <w:b/>
      <w:color w:val="76923C"/>
      <w:u w:val="single" w:color="9BBB59"/>
    </w:rPr>
  </w:style>
  <w:style w:type="character" w:styleId="BookTitle">
    <w:name w:val="Book Title"/>
    <w:uiPriority w:val="99"/>
    <w:qFormat/>
    <w:rsid w:val="0095770F"/>
    <w:rPr>
      <w:rFonts w:ascii="Cambria" w:hAnsi="Cambria" w:cs="Times New Roman"/>
      <w:b/>
      <w:i/>
      <w:color w:val="auto"/>
    </w:rPr>
  </w:style>
  <w:style w:type="paragraph" w:styleId="TOCHeading">
    <w:name w:val="TOC Heading"/>
    <w:basedOn w:val="Heading1"/>
    <w:next w:val="Normal"/>
    <w:uiPriority w:val="99"/>
    <w:qFormat/>
    <w:rsid w:val="0095770F"/>
    <w:pPr>
      <w:outlineLvl w:val="9"/>
    </w:pPr>
  </w:style>
  <w:style w:type="character" w:styleId="Hyperlink">
    <w:name w:val="Hyperlink"/>
    <w:uiPriority w:val="99"/>
    <w:rsid w:val="0095770F"/>
    <w:rPr>
      <w:rFonts w:cs="Times New Roman"/>
      <w:color w:val="0000FF"/>
      <w:u w:val="single"/>
    </w:rPr>
  </w:style>
  <w:style w:type="character" w:styleId="CommentReference">
    <w:name w:val="annotation reference"/>
    <w:uiPriority w:val="99"/>
    <w:semiHidden/>
    <w:rsid w:val="00A94FA6"/>
    <w:rPr>
      <w:rFonts w:cs="Times New Roman"/>
      <w:sz w:val="18"/>
    </w:rPr>
  </w:style>
  <w:style w:type="paragraph" w:styleId="ListBullet">
    <w:name w:val="List Bullet"/>
    <w:basedOn w:val="Normal"/>
    <w:uiPriority w:val="99"/>
    <w:rsid w:val="00A94FA6"/>
    <w:pPr>
      <w:numPr>
        <w:numId w:val="1"/>
      </w:numPr>
    </w:pPr>
  </w:style>
  <w:style w:type="paragraph" w:styleId="ListNumber">
    <w:name w:val="List Number"/>
    <w:basedOn w:val="Normal"/>
    <w:uiPriority w:val="99"/>
    <w:rsid w:val="00A94FA6"/>
    <w:pPr>
      <w:numPr>
        <w:numId w:val="2"/>
      </w:numPr>
    </w:pPr>
  </w:style>
  <w:style w:type="paragraph" w:customStyle="1" w:styleId="Address">
    <w:name w:val="Address"/>
    <w:basedOn w:val="Normal"/>
    <w:uiPriority w:val="99"/>
    <w:rsid w:val="00A94FA6"/>
    <w:pPr>
      <w:spacing w:after="0"/>
    </w:pPr>
  </w:style>
  <w:style w:type="paragraph" w:customStyle="1" w:styleId="Signaturename">
    <w:name w:val="Signature name"/>
    <w:basedOn w:val="Normal"/>
    <w:uiPriority w:val="99"/>
    <w:rsid w:val="00A94FA6"/>
    <w:pPr>
      <w:spacing w:before="1440"/>
    </w:pPr>
  </w:style>
  <w:style w:type="paragraph" w:customStyle="1" w:styleId="Role">
    <w:name w:val="Role"/>
    <w:basedOn w:val="Signaturename"/>
    <w:uiPriority w:val="99"/>
    <w:rsid w:val="00A94FA6"/>
    <w:pPr>
      <w:spacing w:before="120"/>
    </w:pPr>
  </w:style>
  <w:style w:type="paragraph" w:styleId="CommentText">
    <w:name w:val="annotation text"/>
    <w:basedOn w:val="Normal"/>
    <w:link w:val="CommentTextChar"/>
    <w:uiPriority w:val="99"/>
    <w:semiHidden/>
    <w:rsid w:val="00A94FA6"/>
    <w:pPr>
      <w:spacing w:after="200" w:line="276" w:lineRule="auto"/>
    </w:pPr>
    <w:rPr>
      <w:rFonts w:ascii="Calibri" w:hAnsi="Calibri"/>
      <w:sz w:val="24"/>
      <w:lang w:val="en-US"/>
    </w:rPr>
  </w:style>
  <w:style w:type="character" w:customStyle="1" w:styleId="CommentTextChar">
    <w:name w:val="Comment Text Char"/>
    <w:link w:val="CommentText"/>
    <w:uiPriority w:val="99"/>
    <w:semiHidden/>
    <w:rsid w:val="00144EE2"/>
    <w:rPr>
      <w:rFonts w:ascii="Trebuchet MS" w:hAnsi="Trebuchet MS" w:cs="Times New Roman"/>
      <w:sz w:val="24"/>
      <w:lang w:val="en-GB"/>
    </w:rPr>
  </w:style>
  <w:style w:type="paragraph" w:styleId="CommentSubject">
    <w:name w:val="annotation subject"/>
    <w:basedOn w:val="CommentText"/>
    <w:next w:val="CommentText"/>
    <w:link w:val="CommentSubjectChar"/>
    <w:uiPriority w:val="99"/>
    <w:semiHidden/>
    <w:rsid w:val="00A94FA6"/>
    <w:pPr>
      <w:spacing w:after="120" w:line="240" w:lineRule="auto"/>
    </w:pPr>
    <w:rPr>
      <w:rFonts w:ascii="Trebuchet MS" w:hAnsi="Trebuchet MS"/>
      <w:sz w:val="22"/>
      <w:lang w:val="en-GB"/>
    </w:rPr>
  </w:style>
  <w:style w:type="character" w:customStyle="1" w:styleId="CommentSubjectChar">
    <w:name w:val="Comment Subject Char"/>
    <w:link w:val="CommentSubject"/>
    <w:uiPriority w:val="99"/>
    <w:semiHidden/>
    <w:rsid w:val="00144EE2"/>
    <w:rPr>
      <w:rFonts w:ascii="Trebuchet MS" w:hAnsi="Trebuchet MS" w:cs="Times New Roman"/>
      <w:b/>
      <w:bCs/>
      <w:sz w:val="24"/>
      <w:lang w:val="en-GB"/>
    </w:rPr>
  </w:style>
  <w:style w:type="table" w:styleId="TableGrid">
    <w:name w:val="Table Grid"/>
    <w:basedOn w:val="TableNormal"/>
    <w:uiPriority w:val="39"/>
    <w:rsid w:val="006F67A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F7421"/>
    <w:rPr>
      <w:rFonts w:cs="Times New Roman"/>
    </w:rPr>
  </w:style>
  <w:style w:type="character" w:styleId="FollowedHyperlink">
    <w:name w:val="FollowedHyperlink"/>
    <w:uiPriority w:val="99"/>
    <w:semiHidden/>
    <w:unhideWhenUsed/>
    <w:rsid w:val="00040DED"/>
    <w:rPr>
      <w:color w:val="800080"/>
      <w:u w:val="single"/>
    </w:rPr>
  </w:style>
  <w:style w:type="paragraph" w:customStyle="1" w:styleId="Pa6">
    <w:name w:val="Pa6"/>
    <w:basedOn w:val="Normal"/>
    <w:next w:val="Normal"/>
    <w:uiPriority w:val="99"/>
    <w:rsid w:val="00EB0B8D"/>
    <w:pPr>
      <w:autoSpaceDE w:val="0"/>
      <w:autoSpaceDN w:val="0"/>
      <w:adjustRightInd w:val="0"/>
      <w:spacing w:after="0" w:line="201" w:lineRule="atLeast"/>
    </w:pPr>
    <w:rPr>
      <w:rFonts w:ascii="FS Me Light" w:eastAsia="Calibri" w:hAnsi="FS Me Light"/>
      <w:sz w:val="24"/>
    </w:rPr>
  </w:style>
  <w:style w:type="paragraph" w:styleId="ListParagraph">
    <w:name w:val="List Paragraph"/>
    <w:basedOn w:val="Normal"/>
    <w:uiPriority w:val="34"/>
    <w:qFormat/>
    <w:rsid w:val="00EB0B8D"/>
    <w:pPr>
      <w:spacing w:after="0"/>
      <w:ind w:left="720"/>
      <w:contextualSpacing/>
    </w:pPr>
    <w:rPr>
      <w:rFonts w:ascii="Times New Roman" w:hAnsi="Times New Roman"/>
      <w:sz w:val="24"/>
      <w:lang w:eastAsia="en-GB"/>
    </w:rPr>
  </w:style>
  <w:style w:type="paragraph" w:styleId="FootnoteText">
    <w:name w:val="footnote text"/>
    <w:basedOn w:val="Normal"/>
    <w:link w:val="FootnoteTextChar"/>
    <w:uiPriority w:val="99"/>
    <w:semiHidden/>
    <w:unhideWhenUsed/>
    <w:rsid w:val="0014114C"/>
    <w:pPr>
      <w:spacing w:after="0"/>
    </w:pPr>
    <w:rPr>
      <w:rFonts w:ascii="Calibri" w:eastAsia="Calibri" w:hAnsi="Calibri"/>
      <w:sz w:val="20"/>
      <w:szCs w:val="20"/>
    </w:rPr>
  </w:style>
  <w:style w:type="character" w:customStyle="1" w:styleId="FootnoteTextChar">
    <w:name w:val="Footnote Text Char"/>
    <w:link w:val="FootnoteText"/>
    <w:uiPriority w:val="99"/>
    <w:semiHidden/>
    <w:rsid w:val="0014114C"/>
    <w:rPr>
      <w:rFonts w:eastAsia="Calibri"/>
      <w:lang w:eastAsia="en-US"/>
    </w:rPr>
  </w:style>
  <w:style w:type="character" w:styleId="FootnoteReference">
    <w:name w:val="footnote reference"/>
    <w:uiPriority w:val="99"/>
    <w:semiHidden/>
    <w:unhideWhenUsed/>
    <w:rsid w:val="0014114C"/>
    <w:rPr>
      <w:vertAlign w:val="superscript"/>
    </w:rPr>
  </w:style>
  <w:style w:type="paragraph" w:customStyle="1" w:styleId="Bold">
    <w:name w:val="Bold"/>
    <w:basedOn w:val="Normal"/>
    <w:autoRedefine/>
    <w:rsid w:val="0014114C"/>
    <w:pPr>
      <w:tabs>
        <w:tab w:val="right" w:pos="9540"/>
      </w:tabs>
      <w:spacing w:after="0"/>
      <w:ind w:right="180"/>
    </w:pPr>
    <w:rPr>
      <w:rFonts w:cs="Arial"/>
      <w:b/>
      <w:sz w:val="20"/>
      <w:szCs w:val="16"/>
      <w:lang w:val="en-US" w:bidi="en-US"/>
    </w:rPr>
  </w:style>
  <w:style w:type="paragraph" w:customStyle="1" w:styleId="Normal1">
    <w:name w:val="Normal1"/>
    <w:rsid w:val="00FC1535"/>
    <w:pPr>
      <w:widowControl w:val="0"/>
      <w:pBdr>
        <w:top w:val="nil"/>
        <w:left w:val="nil"/>
        <w:bottom w:val="nil"/>
        <w:right w:val="nil"/>
        <w:between w:val="nil"/>
      </w:pBdr>
      <w:spacing w:after="200"/>
    </w:pPr>
    <w:rPr>
      <w:rFonts w:ascii="Open Sans" w:eastAsia="Open Sans" w:hAnsi="Open Sans" w:cs="Open Sans"/>
      <w:color w:val="43475B"/>
      <w:sz w:val="22"/>
      <w:szCs w:val="22"/>
      <w:lang w:val="uz-Cyrl-UZ" w:eastAsia="en-US"/>
    </w:rPr>
  </w:style>
  <w:style w:type="paragraph" w:customStyle="1" w:styleId="B1Body">
    <w:name w:val="B1_Body"/>
    <w:basedOn w:val="Normal"/>
    <w:link w:val="B1BodyChar"/>
    <w:rsid w:val="005C79B7"/>
    <w:pPr>
      <w:keepLines/>
      <w:spacing w:after="141"/>
      <w:jc w:val="both"/>
    </w:pPr>
    <w:rPr>
      <w:rFonts w:ascii="Arial" w:hAnsi="Arial" w:cs="Arial"/>
      <w:color w:val="000000"/>
      <w:szCs w:val="22"/>
      <w:lang w:eastAsia="en-GB"/>
    </w:rPr>
  </w:style>
  <w:style w:type="character" w:customStyle="1" w:styleId="B1BodyChar">
    <w:name w:val="B1_Body Char"/>
    <w:link w:val="B1Body"/>
    <w:locked/>
    <w:rsid w:val="005C79B7"/>
    <w:rPr>
      <w:rFonts w:ascii="Arial" w:hAnsi="Arial" w:cs="Arial"/>
      <w:color w:val="000000"/>
      <w:sz w:val="22"/>
      <w:szCs w:val="22"/>
    </w:rPr>
  </w:style>
  <w:style w:type="paragraph" w:customStyle="1" w:styleId="Default">
    <w:name w:val="Default"/>
    <w:rsid w:val="00724CE2"/>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unhideWhenUsed/>
    <w:rsid w:val="00F049E2"/>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D34BC7"/>
    <w:rPr>
      <w:rFonts w:ascii="Trebuchet MS" w:hAnsi="Trebuchet MS"/>
      <w:sz w:val="22"/>
      <w:szCs w:val="24"/>
      <w:lang w:eastAsia="en-US"/>
    </w:rPr>
  </w:style>
  <w:style w:type="paragraph" w:styleId="BodyText2">
    <w:name w:val="Body Text 2"/>
    <w:basedOn w:val="Normal"/>
    <w:link w:val="BodyText2Char"/>
    <w:uiPriority w:val="99"/>
    <w:unhideWhenUsed/>
    <w:rsid w:val="00BD4A68"/>
    <w:pPr>
      <w:spacing w:line="480" w:lineRule="auto"/>
    </w:pPr>
    <w:rPr>
      <w:rFonts w:ascii="Calibri" w:eastAsia="Calibri" w:hAnsi="Calibri"/>
      <w:szCs w:val="22"/>
    </w:rPr>
  </w:style>
  <w:style w:type="character" w:customStyle="1" w:styleId="BodyText2Char">
    <w:name w:val="Body Text 2 Char"/>
    <w:link w:val="BodyText2"/>
    <w:uiPriority w:val="99"/>
    <w:rsid w:val="00BD4A6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0971">
      <w:bodyDiv w:val="1"/>
      <w:marLeft w:val="0"/>
      <w:marRight w:val="0"/>
      <w:marTop w:val="0"/>
      <w:marBottom w:val="0"/>
      <w:divBdr>
        <w:top w:val="none" w:sz="0" w:space="0" w:color="auto"/>
        <w:left w:val="none" w:sz="0" w:space="0" w:color="auto"/>
        <w:bottom w:val="none" w:sz="0" w:space="0" w:color="auto"/>
        <w:right w:val="none" w:sz="0" w:space="0" w:color="auto"/>
      </w:divBdr>
    </w:div>
    <w:div w:id="1214656914">
      <w:bodyDiv w:val="1"/>
      <w:marLeft w:val="0"/>
      <w:marRight w:val="0"/>
      <w:marTop w:val="0"/>
      <w:marBottom w:val="0"/>
      <w:divBdr>
        <w:top w:val="none" w:sz="0" w:space="0" w:color="auto"/>
        <w:left w:val="none" w:sz="0" w:space="0" w:color="auto"/>
        <w:bottom w:val="none" w:sz="0" w:space="0" w:color="auto"/>
        <w:right w:val="none" w:sz="0" w:space="0" w:color="auto"/>
      </w:divBdr>
    </w:div>
    <w:div w:id="1822963290">
      <w:bodyDiv w:val="1"/>
      <w:marLeft w:val="0"/>
      <w:marRight w:val="0"/>
      <w:marTop w:val="0"/>
      <w:marBottom w:val="0"/>
      <w:divBdr>
        <w:top w:val="none" w:sz="0" w:space="0" w:color="auto"/>
        <w:left w:val="none" w:sz="0" w:space="0" w:color="auto"/>
        <w:bottom w:val="none" w:sz="0" w:space="0" w:color="auto"/>
        <w:right w:val="none" w:sz="0" w:space="0" w:color="auto"/>
      </w:divBdr>
      <w:divsChild>
        <w:div w:id="1373384867">
          <w:marLeft w:val="0"/>
          <w:marRight w:val="0"/>
          <w:marTop w:val="0"/>
          <w:marBottom w:val="0"/>
          <w:divBdr>
            <w:top w:val="none" w:sz="0" w:space="0" w:color="auto"/>
            <w:left w:val="none" w:sz="0" w:space="0" w:color="auto"/>
            <w:bottom w:val="none" w:sz="0" w:space="0" w:color="auto"/>
            <w:right w:val="none" w:sz="0" w:space="0" w:color="auto"/>
          </w:divBdr>
          <w:divsChild>
            <w:div w:id="2129931603">
              <w:marLeft w:val="0"/>
              <w:marRight w:val="0"/>
              <w:marTop w:val="0"/>
              <w:marBottom w:val="600"/>
              <w:divBdr>
                <w:top w:val="none" w:sz="0" w:space="0" w:color="auto"/>
                <w:left w:val="none" w:sz="0" w:space="0" w:color="auto"/>
                <w:bottom w:val="none" w:sz="0" w:space="0" w:color="auto"/>
                <w:right w:val="none" w:sz="0" w:space="0" w:color="auto"/>
              </w:divBdr>
              <w:divsChild>
                <w:div w:id="1448355973">
                  <w:marLeft w:val="0"/>
                  <w:marRight w:val="0"/>
                  <w:marTop w:val="0"/>
                  <w:marBottom w:val="0"/>
                  <w:divBdr>
                    <w:top w:val="none" w:sz="0" w:space="0" w:color="auto"/>
                    <w:left w:val="none" w:sz="0" w:space="0" w:color="auto"/>
                    <w:bottom w:val="none" w:sz="0" w:space="0" w:color="auto"/>
                    <w:right w:val="none" w:sz="0" w:space="0" w:color="auto"/>
                  </w:divBdr>
                  <w:divsChild>
                    <w:div w:id="443816837">
                      <w:marLeft w:val="0"/>
                      <w:marRight w:val="0"/>
                      <w:marTop w:val="0"/>
                      <w:marBottom w:val="0"/>
                      <w:divBdr>
                        <w:top w:val="none" w:sz="0" w:space="0" w:color="auto"/>
                        <w:left w:val="none" w:sz="0" w:space="0" w:color="auto"/>
                        <w:bottom w:val="none" w:sz="0" w:space="0" w:color="auto"/>
                        <w:right w:val="none" w:sz="0" w:space="0" w:color="auto"/>
                      </w:divBdr>
                      <w:divsChild>
                        <w:div w:id="1170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4499">
          <w:marLeft w:val="0"/>
          <w:marRight w:val="0"/>
          <w:marTop w:val="0"/>
          <w:marBottom w:val="0"/>
          <w:divBdr>
            <w:top w:val="none" w:sz="0" w:space="0" w:color="auto"/>
            <w:left w:val="none" w:sz="0" w:space="0" w:color="auto"/>
            <w:bottom w:val="none" w:sz="0" w:space="0" w:color="auto"/>
            <w:right w:val="none" w:sz="0" w:space="0" w:color="auto"/>
          </w:divBdr>
          <w:divsChild>
            <w:div w:id="218327346">
              <w:marLeft w:val="0"/>
              <w:marRight w:val="0"/>
              <w:marTop w:val="0"/>
              <w:marBottom w:val="600"/>
              <w:divBdr>
                <w:top w:val="none" w:sz="0" w:space="0" w:color="auto"/>
                <w:left w:val="none" w:sz="0" w:space="0" w:color="auto"/>
                <w:bottom w:val="none" w:sz="0" w:space="0" w:color="auto"/>
                <w:right w:val="none" w:sz="0" w:space="0" w:color="auto"/>
              </w:divBdr>
              <w:divsChild>
                <w:div w:id="416636678">
                  <w:marLeft w:val="0"/>
                  <w:marRight w:val="0"/>
                  <w:marTop w:val="0"/>
                  <w:marBottom w:val="0"/>
                  <w:divBdr>
                    <w:top w:val="none" w:sz="0" w:space="0" w:color="auto"/>
                    <w:left w:val="none" w:sz="0" w:space="0" w:color="auto"/>
                    <w:bottom w:val="none" w:sz="0" w:space="0" w:color="auto"/>
                    <w:right w:val="none" w:sz="0" w:space="0" w:color="auto"/>
                  </w:divBdr>
                  <w:divsChild>
                    <w:div w:id="1726832751">
                      <w:marLeft w:val="0"/>
                      <w:marRight w:val="0"/>
                      <w:marTop w:val="0"/>
                      <w:marBottom w:val="0"/>
                      <w:divBdr>
                        <w:top w:val="none" w:sz="0" w:space="0" w:color="auto"/>
                        <w:left w:val="none" w:sz="0" w:space="0" w:color="auto"/>
                        <w:bottom w:val="none" w:sz="0" w:space="0" w:color="auto"/>
                        <w:right w:val="none" w:sz="0" w:space="0" w:color="auto"/>
                      </w:divBdr>
                      <w:divsChild>
                        <w:div w:id="1841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rie-ann.black@bluesmileproject.org" TargetMode="External"/><Relationship Id="rId18" Type="http://schemas.openxmlformats.org/officeDocument/2006/relationships/hyperlink" Target="mailto:LADO@peterborough.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ita.gatt@bluesmile.org.uk" TargetMode="External"/><Relationship Id="rId17" Type="http://schemas.openxmlformats.org/officeDocument/2006/relationships/hyperlink" Target="mailto:LADO@cambridgeshire.gov.uk" TargetMode="External"/><Relationship Id="rId2" Type="http://schemas.openxmlformats.org/officeDocument/2006/relationships/numbering" Target="numbering.xml"/><Relationship Id="rId16" Type="http://schemas.openxmlformats.org/officeDocument/2006/relationships/hyperlink" Target="https://www.safeguardingcambspeterborough.org.uk/concern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manley@bluesmile.org.uk" TargetMode="External"/><Relationship Id="rId5" Type="http://schemas.openxmlformats.org/officeDocument/2006/relationships/webSettings" Target="webSettings.xml"/><Relationship Id="rId15" Type="http://schemas.openxmlformats.org/officeDocument/2006/relationships/hyperlink" Target="https://fgmelearning.co.uk/"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course.ncalt.com/Channel_General_Awareness/01/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0T10:53:01.406"/>
    </inkml:context>
    <inkml:brush xml:id="br0">
      <inkml:brushProperty name="width" value="0.05" units="cm"/>
      <inkml:brushProperty name="height" value="0.05" units="cm"/>
    </inkml:brush>
  </inkml:definitions>
  <inkml:trace contextRef="#ctx0" brushRef="#br0">225 149 5120,'0'0'441,"1"2"0,0-1 1,-1-1-1,1 1 0,-1-1 1,1 1-1,0 0 0,-1-1 1,0 1-1,1 0 0,-1-1 1,1 1-1,-1 0 0,0 0 1,0 0-1,1-1 0,-1 1 1,0 0-1,0 0 0,0 1-441,11-19 2352,-9 8-1975,0-1-1,-1-1 1,-1 2 0,1-2-1,-2 0-376,1 7 410,0 2-349,0 0-1,0-1 0,-1 2 0,1-1 0,-1 1 0,0-1 1,1 0-1,-2 1 0,1-1 0,0 1 0,0-1 0,0 0 1,0 1-1,0 0 0,0-1 0,-1 1 0,1 0 1,0 0-1,-1 0 0,1 0 0,-1 0 0,1 1 0,-1-2 1,1 1-1,-3 0-60,2 0 8,-1 0 1,0 0-1,0 0 1,0 1-1,1-1 1,-2 1-1,1-1 1,0 1-1,0 0 1,0 0-1,0 0 1,0 1-1,0-1 1,0 1-1,0 0-8,-6 3-30,-1 1 0,1 0-1,1 0 1,-1 2-1,1-1 1,1 1 0,-2 0-1,2 1 1,-1 2 30,-6 6-20,1 1 1,1 0-1,1 1 0,-1 3 20,6-12-40,2 2-1,1-1 1,-1 0-1,2 0 1,-1 0-1,1 1 1,1-1-1,0 1 1,0 0-1,1 0 1,0-1-1,0 1 1,1 0-1,1-1 0,0 3 41,1 2-6,1 0 0,0 0-1,1-1 1,1 1-1,0-1 1,1 0 0,0-1-1,0-1 1,1 1-1,3 2 7,-4-7-9,0-1-1,1 1 1,0 0-1,1-2 0,-1 0 1,0 1-1,1-2 0,0 0 1,0 0-1,2-1 1,-2-1-1,1 1 0,0-1 1,1-1-1,-1 0 0,1 0 10,-5-1-58,1-1-1,1 1 1,-1-1 0,-1 0-1,1-1 1,0 0-1,0 0 1,-1 0-1,2-1 1,-2 0-1,1 0 1,-1-1-1,0 0 1,0 0-1,0-1 1,1 1-1,-1-2 1,-1 1-1,0 0 1,0-2 0,0 1-1,0 0 1,-1-1-1,2 0 59,1-6-30,-1 0-1,0-1 1,0 0 0,-1 0-1,-1 1 1,0-2 0,-1 1-1,1-1 1,-1-13 30,1-21 782,-1 1-1,-3-12-781,0 36 694,0-8-593,0 31-47,0 0 52,0 0 17,4 15-480,30 62 426,-18-40 471,-2 2-1,1 7-539,7 20 265,-4-17-86,2-1-1,15 24-178,-28-61 193,-3-7-326,-4-8-780,-17-55-6873,13 49 6271,-8-23-2778</inkml:trace>
  <inkml:trace contextRef="#ctx0" brushRef="#br0" timeOffset="446.05">391 430 7040,'4'8'3273,"9"11"2123,-11-18-5303,0 1-1,-1-1 0,1 1 1,0-1-1,0 1 0,0-1 1,0 0-1,1 0 0,-1 0 1,0 0-1,0-1 0,0 1 1,0-1-1,3 1-92,14 1 334,0-1-1,0-1 0,14-1-333,7 0-157,-14 1-3267,-13 0-693</inkml:trace>
  <inkml:trace contextRef="#ctx0" brushRef="#br0" timeOffset="12908.38">788 74 7936,'0'0'206,"0"0"0,0 1 0,0-1 0,0 0 1,0 0-1,0 0 0,0 0 0,0 0 0,0 0 0,0 0 0,0 0 1,-1 0-1,1 0 0,0 0 0,0 0 0,0 0 0,0 0 1,0 0-1,0 0 0,0 0 0,0 0 0,0 0 0,0 0 0,0 0 1,0-1-1,0 1 0,0 0 0,0 0 0,-1 0 0,1 0 0,0 0 1,0 0-1,0 0 0,0 0 0,0 0 0,0 0-206,-2 10 584,4 53-664,3 0 0,9 47 80,0-34-219,-4-26 374,-2 9-155,-6-37 107,-2-17-5819,3-12 2288</inkml:trace>
  <inkml:trace contextRef="#ctx0" brushRef="#br0" timeOffset="13791.67">728 185 6784,'-8'-11'2881,"7"10"-2746,1 1 0,-1-1 1,0 0-1,0 0 0,1 0 0,-1 0 1,0 0-1,1 0 0,-1-1 1,1 1-1,-1 0 0,1 0 0,0 0 1,-1 0-1,1-1 0,0 1 0,0 0 1,0 0-1,0 0 0,0 0 0,0-2 1,0 2-1,0 0 0,0 0 0,1 0 1,-1 0-1,1-1-135,1-3 47,0-1 1,0 1-1,1 0 1,0 0-1,0 1 1,0 0-1,0-2 1,2 2-1,-2 1 1,1-2-1,0 1 1,1 1-1,-1 0 1,0-1-1,1 1 1,0 1-1,0 0 1,0-1-1,0 2 1,1-2-1,1 1-47,0-1 21,1 1 0,0 0-1,1 1 1,-1 0 0,0-1 0,0 1-1,0 1 1,2 0 0,-2 1-1,0 1 1,2-1-21,-6 0 10,0 0-1,0 1 1,1-1-1,-1 1 1,-1 0 0,1-1-1,0 3 1,-1-2-1,0 0 1,1 1-1,-1-1 1,0 1 0,0 1-1,-1-1 1,1 0-1,1 1 1,-2 0-1,0-1 1,0 1 0,0 1-1,0-2 1,-1 1-1,1 0-9,1 8-73,0 0 0,0 0-1,-1 0 1,0 1 0,-1-2-1,-1 1 1,0 1 0,0-1-1,-1 0 1,-1 4 73,1-8-97,0 1 1,-1 0-1,-1-2 1,1 2-1,-1-1 1,0 0-1,-1-1 0,0 2 1,-1-1-1,0-2 1,0 2-1,0-2 1,0 0-1,-4 4 97,6-7 47,1-2-58,1 2 0,-1-2 0,0 1 0,1 0 0,-1-1 0,0 1 0,1 0 0,-1 2 11,1-3-7,1-1 0,0 0 1,0 0-1,0 0 0,0 0 0,0 1 0,0-1 1,0 0-1,0 0 0,1 0 0,-1 0 1,0 1-1,0-1 0,0 0 0,0 0 1,0 0-1,0 0 0,0 1 0,0-1 1,0 0-1,0 0 0,1 0 0,-1 0 1,0 0-1,0 0 0,0 1 0,0-1 0,0 0 1,0 0-1,1 0 0,-1 0 0,0 0 1,0 0-1,0 0 0,0 0 0,1 0 7,14 2-312,-5-2 275,0 1 1,0-1 0,1 2-1,-2 0 1,1 1 0,-1-1-1,2 1 1,-2 1 0,4 2 36,-9-4 52,1 1 0,-1 0 0,2-1 0,-2 2 0,0 0-1,0-1 1,-1 0 0,1 2 0,-1-1 0,0 0 0,0 1 0,0-1 0,0 1 0,-1 0 0,1 0 0,-1-1 0,1 2 0,0 4-52,-1-1 196,-1 1 0,1-1 0,-1 1 0,-1 0 0,0-1 0,0 1 0,-1 0 0,0-1 0,0 1 0,-3 8-196,2-11 168,-1-2 0,1 2 0,0-2 0,-1 1-1,1 0 1,-1-1 0,-1 1 0,1-1-1,-1 0 1,1 1 0,-2-2 0,1 0-1,0 1 1,-2-1 0,1 0 0,-4 3-168,-6 1 88,-2 0 0,1-2 0,-1 0 1,0-1-1,0-1 0,0-1 0,-1 1 0,1-2 1,-1-1-1,1-1 0,0 0 0,-2-1 0,0-2-88,12 2 3,-1-1 0,1 0 0,0 0-1,0 0 1,1 0 0,-1-1-1,0-1 1,1 0 0,0 1 0,0-1-1,0-1 1,1 0 0,-1 0-1,0-2-2,2 4-108,1 0-1,1-2 1,-1 2 0,1-1-1,0 1 1,0-2-1,0 1 1,1 0-1,-1-1 1,1 1-1,0 0 1,0-1-1,0 1 1,1 0-1,0-1 1,-1 0-1,1 1 1,1 0 0,-1-1-1,1 0 1,-1 1-1,1-1 1,0 1-1,1-1 109,10-22-3088,4 5-1066</inkml:trace>
  <inkml:trace contextRef="#ctx0" brushRef="#br0" timeOffset="14453.859">1190 39 4736,'0'3'1064,"0"-1"-1,0 0 1,-1 1 0,1 0-1,0 0 1,-1-1 0,1 1-1,-1-1 1,-1 3-1064,-3 8 11,3-5 148,0 1 0,0-1 0,0 1 0,1 1 0,1-2 0,-1 1 0,1-1 0,1 11-159,0 4 18,-2 105 59,3 149-154,6-179-285,-3-80 22,-5-18 269,-1 0 0,1 1 1,0-1-1,1 0 1,-1 1-1,0-1 0,0 0 1,0 1-1,0-1 0,0 0 1,0 1-1,0-1 0,0 0 1,0 0-1,1 1 1,-1-1-1,0 0 0,0 1 1,0-1-1,1 0 0,-1 0 1,0 0-1,0 1 0,1-1 1,-1 0-1,0 0 1,0 0-1,1 1 0,-1-1 1,0 0-1,1 0 0,-1 0 1,0 0-1,1 0 0,-1 0 1,0 0-1,0 0 1,1 0-1,-1 0 0,0 0 1,1 0-1,-1 0 71,8-8-3397</inkml:trace>
  <inkml:trace contextRef="#ctx0" brushRef="#br0" timeOffset="14974.83">1476 314 10624,'-5'-2'619,"0"-1"0,-1 0 1,1 1-1,0 1 0,-1-1 1,0 1-1,1 0 1,-1 0-1,1 0 0,-4 1-619,3 0 123,-2 1 1,2-1-1,-1 2 0,1-1 0,-1 0 0,1 1 0,0 1 1,-1 0-1,1 0 0,0 0 0,0 0 0,0 1 0,1 0-123,-1 0-68,-1 1 0,2 0 0,-1 0 0,1 1 0,0 0 0,1-1-1,-1 2 1,1-1 0,0 1 0,0-1 0,0 2 0,1-2 0,0 2-1,1-1 1,0 0 0,0 0 0,0 1 0,1 0 0,0 0-1,0 5 69,2-4-164,-1 1 0,1 0 0,0-1 0,1 1 1,0-1-1,1 0 0,0 1 0,0-1 0,1-1 0,0 1 0,1-1 0,3 6 164,-7-11-89,1-1 1,-1-1-1,0 0 1,1 1 0,0-1-1,-1 0 1,1 0 0,0 1-1,-1-2 1,1 1-1,0 1 1,0-1 0,0 0-1,0-1 1,0 1 0,1-1-1,-1 0 1,0 1 0,0-1-1,0 0 1,0 0-1,0 0 1,0-1 0,0 1-1,0 0 1,0-1 0,0 1-1,0-1 1,0 0-1,0 1 1,-1-2 0,3 0 88,2-1-209,1-1 0,-2 0 0,1-1 0,-1 1 0,1 0-1,-1-2 1,-1 1 0,1-1 0,0-1 209,3-3-120,-2 1 0,-1-1 0,0-1 0,0 0-1,-1 1 1,0-2 0,-1 1 0,0-1 0,1 0 120,-1-4 733,-1 0 0,-1 0 0,0 0 0,-1 0 0,0 0 1,-2-6-734,2-17 3258,9 62-3205,8 33-99,-6-18-290,2-1-1,1 0 1,11 18 336,-24-53-209,0 0 1,1 0 0,-1 0-1,0 0 1,1 1 0,-1-1-1,1 0 1,0 0 0,0-1-1,-1 1 1,1-1 0,0 1-1,0-1 1,0 1 0,1-1-1,0 1 209,17 0-3626</inkml:trace>
  <inkml:trace contextRef="#ctx0" brushRef="#br0" timeOffset="15715.17">1715 158 10368,'-1'0'213,"0"0"0,0-1 0,-1 1 0,1 0 0,0 0 0,0 0 0,0 0 0,0 0 0,0 0 1,0 0-1,0 0 0,-1 1 0,1-1 0,0 0 0,0 1 0,0-1 0,0 0 0,0 1 0,0 0 0,0-1 0,0 1 1,0-1-1,1 1 0,-1 0 0,0 1 0,0-2 0,0 1 0,1 0 0,-1 0 0,0 1-213,-2 2 69,-1 2 0,1-2-1,0 1 1,0 1-1,-1 3-68,-2 7-21,2 1 0,0-1 0,0 1 0,1-1-1,1 1 1,1 2 21,-1 20-155,3 41 155,0-70-13,0-2 1,0 2-1,1-1 1,0 0 0,0 1-1,1-2 1,0 1-1,0 0 1,1-1-1,3 6 13,-5-11-17,1 1-1,-1-1 0,0-1 1,1 1-1,-1-1 0,1 2 1,-1-2-1,1 0 0,0 0 1,-1 0-1,1 0 1,0 0-1,1 0 0,-1 0 1,0-1-1,0 0 0,2 0 1,-2 0-1,0 0 0,1-1 1,-1 1-1,1-1 0,-1 0 1,1 0-1,-1 0 0,1-1 1,-1 1-1,0-1 18,3 0-181,-2 0-1,1 0 0,-1-1 1,1-1-1,-1 1 1,0 0-1,0 0 1,0 0-1,0-1 0,0-1 1,0 1-1,0 0 1,1-3 181,0 0-360,-1 1-1,0-2 1,0 1 0,-1-1 0,1 1 0,-1 0 0,-1-1 0,4-7 360,-3-2-344,1 1 0,-2-1-1,0 0 1,0 0 0,-2-1 0,0 1 0,0-1 0,-2-4 344,-7-45 1170,-9-25-1170,-18-64 4851,35 151-4682,-4-15 694,2 16-416,3 11-75,2 33-316,2 0 0,2 1 0,2-1 0,7 19-56,-8-30-25,2 0 1,2 0 0,0-1 0,3 4 24,-9-22-5,0-2-1,1 1 1,1 0 0,-1-2-1,1 1 1,0-1 0,0 1 0,1-1-1,1-1 1,-1 1 0,1-2-1,0 1 1,0-2 5,-6-3 11,1-1 0,-1 1 0,0-1 1,0 0-1,0 1 0,0-1 0,1-1 0,-1 1 0,0-1 0,0 0 0,1 1 0,-1-1 0,0-1 0,0 1 1,2 0-1,-2-1 0,0 0 0,0-1 0,0 1 0,0 0 0,1 0-11,0-2 10,-1 1-1,1 0 1,-1-2 0,0 1 0,2 0-1,-2 0 1,0 0 0,-1-1 0,1 0-1,-1 1 1,1-1 0,-1-1-1,0 2 1,-1-1 0,2-4-10,2-8 73,-1 0 0,-1 0 0,-1 0 0,0-2 1,0 2-1,-2-1 0,0-4-73,-2 0 655,-1 14-201,2 7-441,1-1 0,0 1 0,0 0 0,0 0 0,0 0-1,-1 0 1,1 0 0,0 0 0,0 0 0,0 0-1,-1 0 1,1 0 0,0 0 0,0 0 0,0 0 0,-1 0-1,1 0 1,0 0 0,0 0 0,0 0 0,-1 1-1,1-1 1,0 0 0,0 0 0,0 0 0,0 0 0,-1 0-1,1 0 1,0 0 0,0 1 0,0-1 0,0 0-1,0 0 1,0 0 0,-1 0 0,1 1 0,0-1-13,-1 2 91,0 1 1,0 0-1,0 1 1,0-1-1,0-1 1,0 1 0,1 0-1,-1 1 1,1-1-1,0 0 1,0 1-92,0 1 91,-1 26 79,0 1-1,3 0 0,0 0 0,2 0 0,1-1 0,1 0 0,6 10-169,-11-37-4,0 2 0,1-1-1,0-1 1,0 2 0,0-2-1,1 0 1,0 1-1,-1-1 1,1 0 0,1 2 4,-1-4-93,-1 0-1,0-1 1,1 1 0,-1-1 0,2 1 0,-2-1 0,1 1 0,0-1 0,0 0 0,0 0-1,0 0 1,-1 0 0,1-1 0,0 0 0,0 0 0,0 1 0,2-2 93,31-1-4853,-1-7-2523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962C-4700-F845-9779-F199C05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Heading 1</vt:lpstr>
    </vt:vector>
  </TitlesOfParts>
  <Company>Hewlett-Packard Company</Company>
  <LinksUpToDate>false</LinksUpToDate>
  <CharactersWithSpaces>34581</CharactersWithSpaces>
  <SharedDoc>false</SharedDoc>
  <HLinks>
    <vt:vector size="48" baseType="variant">
      <vt:variant>
        <vt:i4>4390970</vt:i4>
      </vt:variant>
      <vt:variant>
        <vt:i4>21</vt:i4>
      </vt:variant>
      <vt:variant>
        <vt:i4>0</vt:i4>
      </vt:variant>
      <vt:variant>
        <vt:i4>5</vt:i4>
      </vt:variant>
      <vt:variant>
        <vt:lpwstr>mailto:LADO@peterborough.gov.uk</vt:lpwstr>
      </vt:variant>
      <vt:variant>
        <vt:lpwstr/>
      </vt:variant>
      <vt:variant>
        <vt:i4>3932236</vt:i4>
      </vt:variant>
      <vt:variant>
        <vt:i4>18</vt:i4>
      </vt:variant>
      <vt:variant>
        <vt:i4>0</vt:i4>
      </vt:variant>
      <vt:variant>
        <vt:i4>5</vt:i4>
      </vt:variant>
      <vt:variant>
        <vt:lpwstr>mailto:LADO@cambridgeshire.gov.uk</vt:lpwstr>
      </vt:variant>
      <vt:variant>
        <vt:lpwstr/>
      </vt:variant>
      <vt:variant>
        <vt:i4>2883680</vt:i4>
      </vt:variant>
      <vt:variant>
        <vt:i4>15</vt:i4>
      </vt:variant>
      <vt:variant>
        <vt:i4>0</vt:i4>
      </vt:variant>
      <vt:variant>
        <vt:i4>5</vt:i4>
      </vt:variant>
      <vt:variant>
        <vt:lpwstr>https://www.safeguardingcambspeterborough.org.uk/concerned/</vt:lpwstr>
      </vt:variant>
      <vt:variant>
        <vt:lpwstr/>
      </vt:variant>
      <vt:variant>
        <vt:i4>2883698</vt:i4>
      </vt:variant>
      <vt:variant>
        <vt:i4>12</vt:i4>
      </vt:variant>
      <vt:variant>
        <vt:i4>0</vt:i4>
      </vt:variant>
      <vt:variant>
        <vt:i4>5</vt:i4>
      </vt:variant>
      <vt:variant>
        <vt:lpwstr>https://fgmelearning.co.uk/</vt:lpwstr>
      </vt:variant>
      <vt:variant>
        <vt:lpwstr/>
      </vt:variant>
      <vt:variant>
        <vt:i4>7667758</vt:i4>
      </vt:variant>
      <vt:variant>
        <vt:i4>9</vt:i4>
      </vt:variant>
      <vt:variant>
        <vt:i4>0</vt:i4>
      </vt:variant>
      <vt:variant>
        <vt:i4>5</vt:i4>
      </vt:variant>
      <vt:variant>
        <vt:lpwstr>http://course.ncalt.com/Channel_General_Awareness/01/index.html</vt:lpwstr>
      </vt:variant>
      <vt:variant>
        <vt:lpwstr/>
      </vt:variant>
      <vt:variant>
        <vt:i4>3538964</vt:i4>
      </vt:variant>
      <vt:variant>
        <vt:i4>6</vt:i4>
      </vt:variant>
      <vt:variant>
        <vt:i4>0</vt:i4>
      </vt:variant>
      <vt:variant>
        <vt:i4>5</vt:i4>
      </vt:variant>
      <vt:variant>
        <vt:lpwstr>mailto:carrie-ann.black@bluesmileproject.org</vt:lpwstr>
      </vt:variant>
      <vt:variant>
        <vt:lpwstr/>
      </vt:variant>
      <vt:variant>
        <vt:i4>4784254</vt:i4>
      </vt:variant>
      <vt:variant>
        <vt:i4>3</vt:i4>
      </vt:variant>
      <vt:variant>
        <vt:i4>0</vt:i4>
      </vt:variant>
      <vt:variant>
        <vt:i4>5</vt:i4>
      </vt:variant>
      <vt:variant>
        <vt:lpwstr>mailto:anita.gatt@bluesmile.org.uk</vt:lpwstr>
      </vt:variant>
      <vt:variant>
        <vt:lpwstr/>
      </vt:variant>
      <vt:variant>
        <vt:i4>3407872</vt:i4>
      </vt:variant>
      <vt:variant>
        <vt:i4>0</vt:i4>
      </vt:variant>
      <vt:variant>
        <vt:i4>0</vt:i4>
      </vt:variant>
      <vt:variant>
        <vt:i4>5</vt:i4>
      </vt:variant>
      <vt:variant>
        <vt:lpwstr>mailto:jess.manley@bluesmile.org.uk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dc:creator>
  <cp:keywords/>
  <cp:lastModifiedBy>Microsoft Office User</cp:lastModifiedBy>
  <cp:revision>4</cp:revision>
  <cp:lastPrinted>2014-03-19T15:12:00Z</cp:lastPrinted>
  <dcterms:created xsi:type="dcterms:W3CDTF">2021-02-23T10:59:00Z</dcterms:created>
  <dcterms:modified xsi:type="dcterms:W3CDTF">2021-02-25T14:12:00Z</dcterms:modified>
</cp:coreProperties>
</file>